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07BEA" w14:textId="0093382F" w:rsidR="00D52B81" w:rsidRDefault="00D52B81" w:rsidP="00D52B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273346"/>
      <w:r>
        <w:rPr>
          <w:b/>
          <w:noProof/>
          <w:sz w:val="24"/>
        </w:rPr>
        <w:t>3GPP TSG-</w:t>
      </w:r>
      <w:r w:rsidR="00C252CA">
        <w:fldChar w:fldCharType="begin"/>
      </w:r>
      <w:r w:rsidR="00C252CA">
        <w:instrText xml:space="preserve"> DOCPROPERTY  TSG/WGRef  \* MERGEFORMAT </w:instrText>
      </w:r>
      <w:r w:rsidR="00C252CA">
        <w:fldChar w:fldCharType="separate"/>
      </w:r>
      <w:r>
        <w:rPr>
          <w:b/>
          <w:noProof/>
          <w:sz w:val="24"/>
        </w:rPr>
        <w:t>WG2</w:t>
      </w:r>
      <w:r w:rsidR="00C252C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</w:t>
      </w:r>
      <w:r w:rsidRPr="008F0C54">
        <w:rPr>
          <w:b/>
          <w:noProof/>
          <w:sz w:val="24"/>
        </w:rPr>
        <w:t>60</w:t>
      </w:r>
      <w:r w:rsidR="00BC75ED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r w:rsidR="00C252CA">
        <w:fldChar w:fldCharType="begin"/>
      </w:r>
      <w:r w:rsidR="00C252CA">
        <w:instrText xml:space="preserve"> DOCPROPERTY  Tdoc#  \* MERGEFORMAT </w:instrText>
      </w:r>
      <w:r w:rsidR="00C252CA">
        <w:fldChar w:fldCharType="separate"/>
      </w:r>
      <w:r w:rsidR="00907E55" w:rsidRPr="00907E55">
        <w:t xml:space="preserve"> </w:t>
      </w:r>
      <w:r w:rsidR="00907E55" w:rsidRPr="00907E55">
        <w:rPr>
          <w:b/>
          <w:i/>
          <w:noProof/>
          <w:sz w:val="28"/>
        </w:rPr>
        <w:t>S2-2400367</w:t>
      </w:r>
      <w:r>
        <w:rPr>
          <w:b/>
          <w:i/>
          <w:noProof/>
          <w:sz w:val="28"/>
        </w:rPr>
        <w:t xml:space="preserve">  </w:t>
      </w:r>
      <w:r w:rsidR="00C252CA">
        <w:rPr>
          <w:b/>
          <w:i/>
          <w:noProof/>
          <w:sz w:val="28"/>
        </w:rPr>
        <w:fldChar w:fldCharType="end"/>
      </w:r>
    </w:p>
    <w:p w14:paraId="501A151D" w14:textId="10EF32DF" w:rsidR="001C51A1" w:rsidRPr="00574D78" w:rsidRDefault="00C252CA" w:rsidP="00D52B8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C75ED">
        <w:rPr>
          <w:b/>
          <w:noProof/>
          <w:sz w:val="24"/>
        </w:rPr>
        <w:t>Electronic meeting</w:t>
      </w:r>
      <w:r w:rsidR="00D52B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 w:rsidR="00D52B81" w:rsidRPr="00657931">
        <w:rPr>
          <w:b/>
          <w:noProof/>
          <w:sz w:val="24"/>
        </w:rPr>
        <w:t xml:space="preserve"> </w:t>
      </w:r>
      <w:r w:rsidR="00BC75ED">
        <w:rPr>
          <w:b/>
          <w:noProof/>
          <w:sz w:val="24"/>
        </w:rPr>
        <w:t>22</w:t>
      </w:r>
      <w:r w:rsidR="00D52B81" w:rsidRPr="00657931">
        <w:rPr>
          <w:b/>
          <w:noProof/>
          <w:sz w:val="24"/>
        </w:rPr>
        <w:t>-</w:t>
      </w:r>
      <w:r w:rsidR="00BC75ED">
        <w:rPr>
          <w:b/>
          <w:noProof/>
          <w:sz w:val="24"/>
        </w:rPr>
        <w:t>29</w:t>
      </w:r>
      <w:r w:rsidR="00D52B81" w:rsidRPr="00657931">
        <w:rPr>
          <w:b/>
          <w:noProof/>
          <w:sz w:val="24"/>
        </w:rPr>
        <w:t xml:space="preserve"> </w:t>
      </w:r>
      <w:r w:rsidR="00BC75ED">
        <w:rPr>
          <w:b/>
          <w:noProof/>
          <w:sz w:val="24"/>
        </w:rPr>
        <w:t>January</w:t>
      </w:r>
      <w:r w:rsidR="00D52B8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52B81">
        <w:rPr>
          <w:b/>
          <w:noProof/>
          <w:sz w:val="24"/>
        </w:rPr>
        <w:t>202</w:t>
      </w:r>
      <w:r w:rsidR="00BC75ED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D52B81">
        <w:rPr>
          <w:b/>
          <w:noProof/>
          <w:sz w:val="24"/>
        </w:rPr>
        <w:t xml:space="preserve"> </w:t>
      </w:r>
      <w:r w:rsidR="00D52B81">
        <w:rPr>
          <w:b/>
          <w:noProof/>
          <w:sz w:val="24"/>
        </w:rPr>
        <w:tab/>
      </w:r>
      <w:r w:rsidR="00D52B81" w:rsidRPr="008F0C54">
        <w:rPr>
          <w:rFonts w:cs="Arial"/>
          <w:b/>
          <w:bCs/>
          <w:color w:val="0000FF"/>
        </w:rPr>
        <w:t>(was S2-23</w:t>
      </w:r>
      <w:r w:rsidR="00D52B81">
        <w:rPr>
          <w:rFonts w:cs="Arial"/>
          <w:b/>
          <w:bCs/>
          <w:color w:val="0000FF"/>
        </w:rPr>
        <w:t>1</w:t>
      </w:r>
      <w:r w:rsidR="00BC75ED">
        <w:rPr>
          <w:rFonts w:cs="Arial"/>
          <w:b/>
          <w:bCs/>
          <w:color w:val="0000FF"/>
        </w:rPr>
        <w:t>3346</w:t>
      </w:r>
      <w:r w:rsidR="00D52B81" w:rsidRPr="008F0C5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4D7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574D7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74D78">
              <w:rPr>
                <w:i/>
                <w:noProof/>
                <w:sz w:val="14"/>
              </w:rPr>
              <w:t>CR-Form-v</w:t>
            </w:r>
            <w:r w:rsidR="008863B9" w:rsidRPr="00574D78">
              <w:rPr>
                <w:i/>
                <w:noProof/>
                <w:sz w:val="14"/>
              </w:rPr>
              <w:t>12.</w:t>
            </w:r>
            <w:r w:rsidR="008D3CCC" w:rsidRPr="00574D78">
              <w:rPr>
                <w:i/>
                <w:noProof/>
                <w:sz w:val="14"/>
              </w:rPr>
              <w:t>2</w:t>
            </w:r>
          </w:p>
        </w:tc>
      </w:tr>
      <w:tr w:rsidR="001E41F3" w:rsidRPr="00574D7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74D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4D7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74D7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74D7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954313" w:rsidR="001E41F3" w:rsidRPr="00574D78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74D78">
              <w:rPr>
                <w:b/>
                <w:noProof/>
                <w:sz w:val="28"/>
              </w:rPr>
              <w:t>23.</w:t>
            </w:r>
            <w:r w:rsidR="009F47E6" w:rsidRPr="00574D7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574D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4D7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7B425" w:rsidR="001E41F3" w:rsidRPr="00574D78" w:rsidRDefault="003366B4" w:rsidP="00A752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5082</w:t>
            </w:r>
          </w:p>
        </w:tc>
        <w:tc>
          <w:tcPr>
            <w:tcW w:w="709" w:type="dxa"/>
          </w:tcPr>
          <w:p w14:paraId="09D2C09B" w14:textId="77777777" w:rsidR="001E41F3" w:rsidRPr="00574D7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74D7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8C5F0C" w:rsidR="001E41F3" w:rsidRPr="00574D78" w:rsidRDefault="005F7B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74D7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74D7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05B94F" w:rsidR="001E41F3" w:rsidRPr="00574D78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4D78">
              <w:rPr>
                <w:b/>
                <w:noProof/>
                <w:sz w:val="28"/>
              </w:rPr>
              <w:t>1</w:t>
            </w:r>
            <w:r w:rsidR="004D126A" w:rsidRPr="00574D78">
              <w:rPr>
                <w:b/>
                <w:noProof/>
                <w:sz w:val="28"/>
              </w:rPr>
              <w:t>8</w:t>
            </w:r>
            <w:r w:rsidRPr="00574D78">
              <w:rPr>
                <w:b/>
                <w:noProof/>
                <w:sz w:val="28"/>
              </w:rPr>
              <w:t>.</w:t>
            </w:r>
            <w:r w:rsidR="00BC75ED">
              <w:rPr>
                <w:b/>
                <w:noProof/>
                <w:sz w:val="28"/>
              </w:rPr>
              <w:t>4</w:t>
            </w:r>
            <w:r w:rsidRPr="00574D78">
              <w:rPr>
                <w:b/>
                <w:noProof/>
                <w:sz w:val="28"/>
              </w:rPr>
              <w:t>.</w:t>
            </w:r>
            <w:r w:rsidR="002762B3" w:rsidRPr="00574D7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4D7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4D7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74D7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74D7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574D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74D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74D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74D7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74D78">
              <w:rPr>
                <w:rFonts w:cs="Arial"/>
                <w:i/>
                <w:noProof/>
              </w:rPr>
              <w:t>on using this form</w:t>
            </w:r>
            <w:r w:rsidR="0051580D" w:rsidRPr="00574D78">
              <w:rPr>
                <w:rFonts w:cs="Arial"/>
                <w:i/>
                <w:noProof/>
              </w:rPr>
              <w:t>: c</w:t>
            </w:r>
            <w:r w:rsidR="00F25D98" w:rsidRPr="00574D7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74D78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574D7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74D78">
              <w:rPr>
                <w:rFonts w:cs="Arial"/>
                <w:i/>
                <w:noProof/>
              </w:rPr>
              <w:t>.</w:t>
            </w:r>
          </w:p>
        </w:tc>
      </w:tr>
      <w:tr w:rsidR="001E41F3" w:rsidRPr="00574D7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74D7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4D78" w14:paraId="0EE45D52" w14:textId="77777777" w:rsidTr="00A7671C">
        <w:tc>
          <w:tcPr>
            <w:tcW w:w="2835" w:type="dxa"/>
          </w:tcPr>
          <w:p w14:paraId="59860FA1" w14:textId="77777777" w:rsidR="00F25D98" w:rsidRPr="00574D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Proposed change</w:t>
            </w:r>
            <w:r w:rsidR="00A7671C" w:rsidRPr="00574D78">
              <w:rPr>
                <w:b/>
                <w:i/>
                <w:noProof/>
              </w:rPr>
              <w:t xml:space="preserve"> </w:t>
            </w:r>
            <w:r w:rsidRPr="00574D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D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3B0CF6" w:rsidR="00F25D98" w:rsidRPr="00574D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4D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D2A22" w:rsidR="00F25D98" w:rsidRPr="00574D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4D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3E0E21" w:rsidR="00F25D98" w:rsidRPr="00574D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D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574D7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4D7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74D7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4D7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Title:</w:t>
            </w:r>
            <w:r w:rsidRPr="00574D7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99FAFE" w:rsidR="001E41F3" w:rsidRPr="00574D78" w:rsidRDefault="004922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UPF reporting of QoS Monitoring packet delay </w:t>
            </w:r>
          </w:p>
        </w:tc>
      </w:tr>
      <w:tr w:rsidR="001E41F3" w:rsidRPr="00574D7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3F8EE60B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4D6991AB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36BDA6" w:rsidR="001E41F3" w:rsidRPr="00574D78" w:rsidRDefault="00D0344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Ericsson</w:t>
            </w:r>
            <w:r w:rsidR="00F877BB">
              <w:rPr>
                <w:noProof/>
                <w:lang w:val="en-US" w:eastAsia="zh-CN"/>
              </w:rPr>
              <w:t xml:space="preserve">, </w:t>
            </w:r>
            <w:r w:rsidR="005D067D">
              <w:rPr>
                <w:noProof/>
                <w:lang w:val="en-US" w:eastAsia="zh-CN"/>
              </w:rPr>
              <w:t xml:space="preserve">Huawei, </w:t>
            </w:r>
            <w:r w:rsidR="00F877BB">
              <w:rPr>
                <w:noProof/>
                <w:lang w:val="en-US" w:eastAsia="zh-CN"/>
              </w:rPr>
              <w:t>Nokia, Nokia Shanghai Bell</w:t>
            </w:r>
          </w:p>
        </w:tc>
      </w:tr>
      <w:tr w:rsidR="001E41F3" w:rsidRPr="00574D7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574D78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SA2</w:t>
            </w:r>
          </w:p>
        </w:tc>
      </w:tr>
      <w:tr w:rsidR="001E41F3" w:rsidRPr="00574D7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Work item code</w:t>
            </w:r>
            <w:r w:rsidR="0051580D" w:rsidRPr="00574D7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5CC3" w:rsidR="001E41F3" w:rsidRPr="00574D78" w:rsidRDefault="009F47E6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74D7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74D7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D7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3BA313" w:rsidR="001E41F3" w:rsidRPr="00574D78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20</w:t>
            </w:r>
            <w:r w:rsidR="005D067D">
              <w:rPr>
                <w:noProof/>
              </w:rPr>
              <w:t>24-01-12</w:t>
            </w:r>
          </w:p>
        </w:tc>
      </w:tr>
      <w:tr w:rsidR="001E41F3" w:rsidRPr="00574D7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DF171" w:rsidR="001E41F3" w:rsidRPr="00574D78" w:rsidRDefault="00415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4D7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74D7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574D7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Rel-18</w:t>
            </w:r>
          </w:p>
        </w:tc>
      </w:tr>
      <w:tr w:rsidR="001E41F3" w:rsidRPr="00574D7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74D7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74D78">
              <w:rPr>
                <w:i/>
                <w:noProof/>
                <w:sz w:val="18"/>
              </w:rPr>
              <w:t xml:space="preserve">Use </w:t>
            </w:r>
            <w:r w:rsidRPr="00574D78">
              <w:rPr>
                <w:i/>
                <w:noProof/>
                <w:sz w:val="18"/>
                <w:u w:val="single"/>
              </w:rPr>
              <w:t>one</w:t>
            </w:r>
            <w:r w:rsidRPr="00574D78">
              <w:rPr>
                <w:i/>
                <w:noProof/>
                <w:sz w:val="18"/>
              </w:rPr>
              <w:t xml:space="preserve"> of the following categories:</w:t>
            </w:r>
            <w:r w:rsidRPr="00574D78">
              <w:rPr>
                <w:b/>
                <w:i/>
                <w:noProof/>
                <w:sz w:val="18"/>
              </w:rPr>
              <w:br/>
              <w:t>F</w:t>
            </w:r>
            <w:r w:rsidRPr="00574D78">
              <w:rPr>
                <w:i/>
                <w:noProof/>
                <w:sz w:val="18"/>
              </w:rPr>
              <w:t xml:space="preserve">  (correction)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A</w:t>
            </w:r>
            <w:r w:rsidRPr="00574D78">
              <w:rPr>
                <w:i/>
                <w:noProof/>
                <w:sz w:val="18"/>
              </w:rPr>
              <w:t xml:space="preserve">  (</w:t>
            </w:r>
            <w:r w:rsidR="00DE34CF" w:rsidRPr="00574D78">
              <w:rPr>
                <w:i/>
                <w:noProof/>
                <w:sz w:val="18"/>
              </w:rPr>
              <w:t xml:space="preserve">mirror </w:t>
            </w:r>
            <w:r w:rsidRPr="00574D78">
              <w:rPr>
                <w:i/>
                <w:noProof/>
                <w:sz w:val="18"/>
              </w:rPr>
              <w:t>correspond</w:t>
            </w:r>
            <w:r w:rsidR="00DE34CF" w:rsidRPr="00574D78">
              <w:rPr>
                <w:i/>
                <w:noProof/>
                <w:sz w:val="18"/>
              </w:rPr>
              <w:t xml:space="preserve">ing </w:t>
            </w:r>
            <w:r w:rsidRPr="00574D78">
              <w:rPr>
                <w:i/>
                <w:noProof/>
                <w:sz w:val="18"/>
              </w:rPr>
              <w:t xml:space="preserve">to a </w:t>
            </w:r>
            <w:r w:rsidR="00DE34CF" w:rsidRPr="00574D78">
              <w:rPr>
                <w:i/>
                <w:noProof/>
                <w:sz w:val="18"/>
              </w:rPr>
              <w:t xml:space="preserve">change </w:t>
            </w:r>
            <w:r w:rsidRPr="00574D78">
              <w:rPr>
                <w:i/>
                <w:noProof/>
                <w:sz w:val="18"/>
              </w:rPr>
              <w:t xml:space="preserve">in an earlier </w:t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Pr="00574D78">
              <w:rPr>
                <w:i/>
                <w:noProof/>
                <w:sz w:val="18"/>
              </w:rPr>
              <w:t>release)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B</w:t>
            </w:r>
            <w:r w:rsidRPr="00574D78">
              <w:rPr>
                <w:i/>
                <w:noProof/>
                <w:sz w:val="18"/>
              </w:rPr>
              <w:t xml:space="preserve">  (addition of feature), 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C</w:t>
            </w:r>
            <w:r w:rsidRPr="00574D78">
              <w:rPr>
                <w:i/>
                <w:noProof/>
                <w:sz w:val="18"/>
              </w:rPr>
              <w:t xml:space="preserve">  (functional modification of feature)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D</w:t>
            </w:r>
            <w:r w:rsidRPr="00574D7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74D78" w:rsidRDefault="001E41F3">
            <w:pPr>
              <w:pStyle w:val="CRCoverPage"/>
              <w:rPr>
                <w:noProof/>
              </w:rPr>
            </w:pPr>
            <w:r w:rsidRPr="00574D78">
              <w:rPr>
                <w:noProof/>
                <w:sz w:val="18"/>
              </w:rPr>
              <w:t>Detailed explanations of the above categories can</w:t>
            </w:r>
            <w:r w:rsidRPr="00574D78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74D7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74D7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74D7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74D78">
              <w:rPr>
                <w:i/>
                <w:noProof/>
                <w:sz w:val="18"/>
              </w:rPr>
              <w:t xml:space="preserve">Use </w:t>
            </w:r>
            <w:r w:rsidRPr="00574D78">
              <w:rPr>
                <w:i/>
                <w:noProof/>
                <w:sz w:val="18"/>
                <w:u w:val="single"/>
              </w:rPr>
              <w:t>one</w:t>
            </w:r>
            <w:r w:rsidRPr="00574D78">
              <w:rPr>
                <w:i/>
                <w:noProof/>
                <w:sz w:val="18"/>
              </w:rPr>
              <w:t xml:space="preserve"> of the following releases:</w:t>
            </w:r>
            <w:r w:rsidRPr="00574D78">
              <w:rPr>
                <w:i/>
                <w:noProof/>
                <w:sz w:val="18"/>
              </w:rPr>
              <w:br/>
              <w:t>Rel-8</w:t>
            </w:r>
            <w:r w:rsidRPr="00574D78">
              <w:rPr>
                <w:i/>
                <w:noProof/>
                <w:sz w:val="18"/>
              </w:rPr>
              <w:tab/>
              <w:t>(Release 8)</w:t>
            </w:r>
            <w:r w:rsidR="007C2097" w:rsidRPr="00574D78">
              <w:rPr>
                <w:i/>
                <w:noProof/>
                <w:sz w:val="18"/>
              </w:rPr>
              <w:br/>
              <w:t>Rel-9</w:t>
            </w:r>
            <w:r w:rsidR="007C2097" w:rsidRPr="00574D78">
              <w:rPr>
                <w:i/>
                <w:noProof/>
                <w:sz w:val="18"/>
              </w:rPr>
              <w:tab/>
              <w:t>(Release 9)</w:t>
            </w:r>
            <w:r w:rsidR="009777D9" w:rsidRPr="00574D78">
              <w:rPr>
                <w:i/>
                <w:noProof/>
                <w:sz w:val="18"/>
              </w:rPr>
              <w:br/>
              <w:t>Rel-10</w:t>
            </w:r>
            <w:r w:rsidR="009777D9" w:rsidRPr="00574D78">
              <w:rPr>
                <w:i/>
                <w:noProof/>
                <w:sz w:val="18"/>
              </w:rPr>
              <w:tab/>
              <w:t>(Release 10)</w:t>
            </w:r>
            <w:r w:rsidR="000C038A" w:rsidRPr="00574D78">
              <w:rPr>
                <w:i/>
                <w:noProof/>
                <w:sz w:val="18"/>
              </w:rPr>
              <w:br/>
              <w:t>Rel-11</w:t>
            </w:r>
            <w:r w:rsidR="000C038A" w:rsidRPr="00574D78">
              <w:rPr>
                <w:i/>
                <w:noProof/>
                <w:sz w:val="18"/>
              </w:rPr>
              <w:tab/>
              <w:t>(Release 11)</w:t>
            </w:r>
            <w:r w:rsidR="000C038A" w:rsidRPr="00574D78">
              <w:rPr>
                <w:i/>
                <w:noProof/>
                <w:sz w:val="18"/>
              </w:rPr>
              <w:br/>
            </w:r>
            <w:r w:rsidR="002E472E" w:rsidRPr="00574D78">
              <w:rPr>
                <w:i/>
                <w:noProof/>
                <w:sz w:val="18"/>
              </w:rPr>
              <w:t>…</w:t>
            </w:r>
            <w:r w:rsidR="0051580D" w:rsidRPr="00574D78">
              <w:rPr>
                <w:i/>
                <w:noProof/>
                <w:sz w:val="18"/>
              </w:rPr>
              <w:br/>
            </w:r>
            <w:r w:rsidR="00E34898" w:rsidRPr="00574D78">
              <w:rPr>
                <w:i/>
                <w:noProof/>
                <w:sz w:val="18"/>
              </w:rPr>
              <w:t>Rel-16</w:t>
            </w:r>
            <w:r w:rsidR="00E34898" w:rsidRPr="00574D78">
              <w:rPr>
                <w:i/>
                <w:noProof/>
                <w:sz w:val="18"/>
              </w:rPr>
              <w:tab/>
              <w:t>(Release 16)</w:t>
            </w:r>
            <w:r w:rsidR="002E472E" w:rsidRPr="00574D78">
              <w:rPr>
                <w:i/>
                <w:noProof/>
                <w:sz w:val="18"/>
              </w:rPr>
              <w:br/>
              <w:t>Rel-17</w:t>
            </w:r>
            <w:r w:rsidR="002E472E" w:rsidRPr="00574D78">
              <w:rPr>
                <w:i/>
                <w:noProof/>
                <w:sz w:val="18"/>
              </w:rPr>
              <w:tab/>
              <w:t>(Release 17)</w:t>
            </w:r>
            <w:r w:rsidR="002E472E" w:rsidRPr="00574D78">
              <w:rPr>
                <w:i/>
                <w:noProof/>
                <w:sz w:val="18"/>
              </w:rPr>
              <w:br/>
              <w:t>Rel-18</w:t>
            </w:r>
            <w:r w:rsidR="002E472E" w:rsidRPr="00574D78">
              <w:rPr>
                <w:i/>
                <w:noProof/>
                <w:sz w:val="18"/>
              </w:rPr>
              <w:tab/>
              <w:t>(Release 18)</w:t>
            </w:r>
            <w:r w:rsidR="00C870F6" w:rsidRPr="00574D78">
              <w:rPr>
                <w:i/>
                <w:noProof/>
                <w:sz w:val="18"/>
              </w:rPr>
              <w:br/>
              <w:t>Rel-19</w:t>
            </w:r>
            <w:r w:rsidR="00653DE4" w:rsidRPr="00574D7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74D78" w14:paraId="7FBEB8E7" w14:textId="77777777" w:rsidTr="00547111">
        <w:tc>
          <w:tcPr>
            <w:tcW w:w="1843" w:type="dxa"/>
          </w:tcPr>
          <w:p w14:paraId="44A3A604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31794032"/>
            <w:r w:rsidRPr="00574D7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18BBA7" w:rsidR="001B1B10" w:rsidRPr="00574D78" w:rsidRDefault="00DA446B" w:rsidP="0049225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Questions by CT4 </w:t>
            </w:r>
            <w:r w:rsidR="00381742">
              <w:rPr>
                <w:noProof/>
                <w:lang w:val="en-US" w:eastAsia="zh-CN"/>
              </w:rPr>
              <w:t>(</w:t>
            </w:r>
            <w:r w:rsidR="00B56802" w:rsidRPr="00B56802">
              <w:rPr>
                <w:noProof/>
                <w:lang w:val="en-US" w:eastAsia="zh-CN"/>
              </w:rPr>
              <w:t>S2-2311961 / C4-234616)</w:t>
            </w:r>
            <w:r w:rsidR="00B56802">
              <w:rPr>
                <w:noProof/>
                <w:lang w:val="en-US" w:eastAsia="zh-CN"/>
              </w:rPr>
              <w:t xml:space="preserve"> </w:t>
            </w:r>
            <w:r w:rsidR="00B23D35">
              <w:rPr>
                <w:noProof/>
                <w:lang w:val="en-US" w:eastAsia="zh-CN"/>
              </w:rPr>
              <w:t>have highl</w:t>
            </w:r>
            <w:r w:rsidR="00DD2A9C">
              <w:rPr>
                <w:noProof/>
                <w:lang w:val="en-US" w:eastAsia="zh-CN"/>
              </w:rPr>
              <w:t>igh</w:t>
            </w:r>
            <w:r w:rsidR="00B23D35">
              <w:rPr>
                <w:noProof/>
                <w:lang w:val="en-US" w:eastAsia="zh-CN"/>
              </w:rPr>
              <w:t xml:space="preserve">ted </w:t>
            </w:r>
            <w:r w:rsidR="003F20CC">
              <w:rPr>
                <w:noProof/>
                <w:lang w:val="en-US" w:eastAsia="zh-CN"/>
              </w:rPr>
              <w:t xml:space="preserve">a new </w:t>
            </w:r>
            <w:r w:rsidR="00B23D35">
              <w:rPr>
                <w:noProof/>
                <w:lang w:val="en-US" w:eastAsia="zh-CN"/>
              </w:rPr>
              <w:t>Rel-18</w:t>
            </w:r>
            <w:r w:rsidR="007770CB">
              <w:rPr>
                <w:noProof/>
                <w:lang w:val="en-US" w:eastAsia="zh-CN"/>
              </w:rPr>
              <w:t xml:space="preserve"> requirement</w:t>
            </w:r>
            <w:r w:rsidR="00B23D35">
              <w:rPr>
                <w:noProof/>
                <w:lang w:val="en-US" w:eastAsia="zh-CN"/>
              </w:rPr>
              <w:t xml:space="preserve"> </w:t>
            </w:r>
            <w:r w:rsidR="003F20CC">
              <w:rPr>
                <w:noProof/>
                <w:lang w:val="en-US" w:eastAsia="zh-CN"/>
              </w:rPr>
              <w:t xml:space="preserve">on </w:t>
            </w:r>
            <w:r w:rsidR="00B23D35">
              <w:rPr>
                <w:noProof/>
                <w:lang w:val="en-US" w:eastAsia="zh-CN"/>
              </w:rPr>
              <w:t>UPF</w:t>
            </w:r>
            <w:r w:rsidR="003F20CC">
              <w:rPr>
                <w:noProof/>
                <w:lang w:val="en-US" w:eastAsia="zh-CN"/>
              </w:rPr>
              <w:t xml:space="preserve"> </w:t>
            </w:r>
            <w:r w:rsidR="00DF3879">
              <w:rPr>
                <w:noProof/>
                <w:lang w:val="en-US" w:eastAsia="zh-CN"/>
              </w:rPr>
              <w:t>needs to be removed.</w:t>
            </w:r>
            <w:r w:rsidR="003F20CC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:rsidRPr="00574D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Summary of change</w:t>
            </w:r>
            <w:r w:rsidR="0051580D" w:rsidRPr="00574D7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05CC9F" w14:textId="1AF925CD" w:rsidR="007020A8" w:rsidRDefault="00625CD9" w:rsidP="00B1720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Revert change in </w:t>
            </w:r>
            <w:r w:rsidR="00F564F4" w:rsidRPr="00961EE7">
              <w:rPr>
                <w:rFonts w:cs="Arial"/>
                <w:noProof/>
                <w:lang w:eastAsia="zh-CN"/>
              </w:rPr>
              <w:t>CR 4056R1 to TS 23.501</w:t>
            </w:r>
            <w:r w:rsidR="00F564F4">
              <w:rPr>
                <w:rFonts w:cs="Arial"/>
                <w:noProof/>
                <w:lang w:eastAsia="zh-CN"/>
              </w:rPr>
              <w:t xml:space="preserve"> and</w:t>
            </w:r>
            <w:r w:rsidR="00F564F4" w:rsidRPr="00961EE7">
              <w:rPr>
                <w:rFonts w:cs="Arial"/>
                <w:noProof/>
                <w:lang w:eastAsia="zh-CN"/>
              </w:rPr>
              <w:t xml:space="preserve"> CR0881R1 to TS 23.503 </w:t>
            </w:r>
            <w:r w:rsidR="00F564F4">
              <w:rPr>
                <w:rFonts w:cs="Arial"/>
                <w:noProof/>
                <w:lang w:eastAsia="zh-CN"/>
              </w:rPr>
              <w:t>w</w:t>
            </w:r>
            <w:r w:rsidR="003B40D6">
              <w:rPr>
                <w:rFonts w:cs="Arial"/>
                <w:noProof/>
                <w:lang w:eastAsia="zh-CN"/>
              </w:rPr>
              <w:t>i</w:t>
            </w:r>
            <w:r w:rsidR="00F564F4">
              <w:rPr>
                <w:rFonts w:cs="Arial"/>
                <w:noProof/>
                <w:lang w:eastAsia="zh-CN"/>
              </w:rPr>
              <w:t xml:space="preserve">th regards to </w:t>
            </w:r>
            <w:r w:rsidR="00850780" w:rsidRPr="00574D78">
              <w:t>"event triggered"</w:t>
            </w:r>
            <w:r w:rsidR="00850780">
              <w:t xml:space="preserve"> reporting</w:t>
            </w:r>
            <w:r w:rsidR="00850780" w:rsidRPr="00574D78">
              <w:t xml:space="preserve"> </w:t>
            </w:r>
            <w:r w:rsidR="00850780">
              <w:t xml:space="preserve">that </w:t>
            </w:r>
            <w:r w:rsidR="00481085">
              <w:t xml:space="preserve">requires </w:t>
            </w:r>
            <w:r w:rsidR="001141DC">
              <w:t>that</w:t>
            </w:r>
            <w:r w:rsidR="00850780" w:rsidRPr="00574D78">
              <w:t xml:space="preserve"> </w:t>
            </w:r>
            <w:r w:rsidR="00D8643C">
              <w:t>if several measurements are available,</w:t>
            </w:r>
            <w:r w:rsidR="00D8643C" w:rsidRPr="00574D78">
              <w:t xml:space="preserve"> </w:t>
            </w:r>
            <w:r w:rsidR="00850780" w:rsidRPr="00574D78">
              <w:t xml:space="preserve">UPF shall report </w:t>
            </w:r>
            <w:r w:rsidR="00850780" w:rsidRPr="00D8643C">
              <w:t>the minimum and the maximum measurement result</w:t>
            </w:r>
            <w:r w:rsidR="00EA1BA0">
              <w:t>s</w:t>
            </w:r>
            <w:r w:rsidR="00850780" w:rsidRPr="00574D78">
              <w:t xml:space="preserve"> when the </w:t>
            </w:r>
            <w:r w:rsidR="00850780" w:rsidRPr="00574D78">
              <w:rPr>
                <w:i/>
                <w:iCs/>
              </w:rPr>
              <w:t>Minimum waiting time</w:t>
            </w:r>
            <w:r w:rsidR="00850780" w:rsidRPr="00574D78">
              <w:t xml:space="preserve"> is over.</w:t>
            </w:r>
          </w:p>
          <w:p w14:paraId="31C656EC" w14:textId="1EA055BB" w:rsidR="00843824" w:rsidRPr="00574D78" w:rsidRDefault="00843824" w:rsidP="00B172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574D78" w14:paraId="1F886379" w14:textId="77777777" w:rsidTr="00CA65A3">
        <w:trPr>
          <w:trHeight w:val="18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438793" w:rsidR="001E41F3" w:rsidRPr="00574D78" w:rsidRDefault="00CA65A3" w:rsidP="003B4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Unjustified impacts on UPF. QoS Monitoring packet delay report</w:t>
            </w:r>
            <w:r w:rsidR="00CC3848">
              <w:rPr>
                <w:noProof/>
              </w:rPr>
              <w:t xml:space="preserve">ing is neither aligned with reports of other </w:t>
            </w:r>
            <w:r w:rsidR="00381742">
              <w:rPr>
                <w:noProof/>
              </w:rPr>
              <w:t xml:space="preserve">XRM </w:t>
            </w:r>
            <w:r>
              <w:rPr>
                <w:noProof/>
              </w:rPr>
              <w:t>QoS monitorin</w:t>
            </w:r>
            <w:r w:rsidR="00CC3848">
              <w:rPr>
                <w:noProof/>
              </w:rPr>
              <w:t>g</w:t>
            </w:r>
            <w:r>
              <w:rPr>
                <w:noProof/>
              </w:rPr>
              <w:t xml:space="preserve"> parameter</w:t>
            </w:r>
            <w:r w:rsidR="00CC384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C3848">
              <w:rPr>
                <w:noProof/>
              </w:rPr>
              <w:t>nor with</w:t>
            </w:r>
            <w:r>
              <w:rPr>
                <w:noProof/>
              </w:rPr>
              <w:t xml:space="preserve"> Edge Computing r</w:t>
            </w:r>
            <w:r w:rsidR="00CC3848">
              <w:rPr>
                <w:noProof/>
              </w:rPr>
              <w:t>equirements</w:t>
            </w:r>
            <w:r w:rsidR="00381742">
              <w:rPr>
                <w:noProof/>
              </w:rPr>
              <w:t xml:space="preserve"> </w:t>
            </w:r>
            <w:r w:rsidR="00A644AB">
              <w:rPr>
                <w:noProof/>
                <w:lang w:val="en-US" w:eastAsia="zh-CN"/>
              </w:rPr>
              <w:t xml:space="preserve">(see </w:t>
            </w:r>
            <w:r w:rsidR="00E35356" w:rsidRPr="00E35356">
              <w:rPr>
                <w:noProof/>
                <w:lang w:val="en-US" w:eastAsia="zh-CN"/>
              </w:rPr>
              <w:t>S2-2400369</w:t>
            </w:r>
            <w:r w:rsidR="00A644AB">
              <w:rPr>
                <w:noProof/>
                <w:lang w:val="en-US" w:eastAsia="zh-CN"/>
              </w:rPr>
              <w:t>)</w:t>
            </w:r>
            <w:r w:rsidR="00A644AB" w:rsidRPr="001165D8">
              <w:rPr>
                <w:noProof/>
                <w:highlight w:val="yellow"/>
              </w:rPr>
              <w:t xml:space="preserve"> </w:t>
            </w:r>
          </w:p>
        </w:tc>
      </w:tr>
      <w:bookmarkEnd w:id="2"/>
      <w:tr w:rsidR="001E41F3" w:rsidRPr="00574D7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E78FF3" w:rsidR="001E41F3" w:rsidRPr="00574D78" w:rsidRDefault="00A81E32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t>5.8.2.1</w:t>
            </w:r>
            <w:r w:rsidR="00DA446B">
              <w:t>8</w:t>
            </w:r>
          </w:p>
        </w:tc>
      </w:tr>
      <w:tr w:rsidR="001E41F3" w:rsidRPr="00574D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74D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74D7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74D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D46875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6BA491" w:rsidR="001E41F3" w:rsidRPr="00574D78" w:rsidRDefault="005F56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74D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74D78">
              <w:rPr>
                <w:noProof/>
              </w:rPr>
              <w:t xml:space="preserve"> Other core specifications</w:t>
            </w:r>
            <w:r w:rsidRPr="00574D7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31B85C" w:rsidR="001E41F3" w:rsidRPr="00574D78" w:rsidRDefault="005F562F">
            <w:pPr>
              <w:pStyle w:val="CRCoverPage"/>
              <w:spacing w:after="0"/>
              <w:ind w:left="99"/>
              <w:rPr>
                <w:noProof/>
              </w:rPr>
            </w:pPr>
            <w:r w:rsidRPr="00574D78">
              <w:rPr>
                <w:noProof/>
              </w:rPr>
              <w:t>TS/TR ... CR ...</w:t>
            </w:r>
          </w:p>
        </w:tc>
      </w:tr>
      <w:tr w:rsidR="001E41F3" w:rsidRPr="00574D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6FB3BD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74D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  <w:r w:rsidRPr="00574D7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74D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4D78">
              <w:rPr>
                <w:noProof/>
              </w:rPr>
              <w:t xml:space="preserve">TS/TR ... CR ... </w:t>
            </w:r>
          </w:p>
        </w:tc>
      </w:tr>
      <w:tr w:rsidR="001E41F3" w:rsidRPr="00574D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74D7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 xml:space="preserve">(show </w:t>
            </w:r>
            <w:r w:rsidR="00592D74" w:rsidRPr="00574D78">
              <w:rPr>
                <w:b/>
                <w:i/>
                <w:noProof/>
              </w:rPr>
              <w:t xml:space="preserve">related </w:t>
            </w:r>
            <w:r w:rsidRPr="00574D78">
              <w:rPr>
                <w:b/>
                <w:i/>
                <w:noProof/>
              </w:rPr>
              <w:t>CR</w:t>
            </w:r>
            <w:r w:rsidR="00592D74" w:rsidRPr="00574D78">
              <w:rPr>
                <w:b/>
                <w:i/>
                <w:noProof/>
              </w:rPr>
              <w:t>s</w:t>
            </w:r>
            <w:r w:rsidRPr="00574D7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74D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  <w:r w:rsidRPr="00574D7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74D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4D78">
              <w:rPr>
                <w:noProof/>
              </w:rPr>
              <w:t>TS</w:t>
            </w:r>
            <w:r w:rsidR="000A6394" w:rsidRPr="00574D78">
              <w:rPr>
                <w:noProof/>
              </w:rPr>
              <w:t xml:space="preserve">/TR ... CR ... </w:t>
            </w:r>
          </w:p>
        </w:tc>
      </w:tr>
      <w:tr w:rsidR="001E41F3" w:rsidRPr="00574D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4D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74D7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74D7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74D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74D7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74D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74D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74D7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74D7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74D78" w:rsidRDefault="001E41F3">
      <w:pPr>
        <w:rPr>
          <w:noProof/>
        </w:rPr>
        <w:sectPr w:rsidR="001E41F3" w:rsidRPr="00574D78" w:rsidSect="001F5B0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ED139EF" w:rsidR="00AE7E78" w:rsidRPr="00574D78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74D78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5A01F9" w:rsidRPr="00574D78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574D78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574D7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E6CCF96" w14:textId="77777777" w:rsidR="00861692" w:rsidRDefault="00861692" w:rsidP="00861692">
      <w:pPr>
        <w:pStyle w:val="Heading4"/>
      </w:pPr>
      <w:bookmarkStart w:id="4" w:name="_Toc153798744"/>
      <w:bookmarkEnd w:id="3"/>
      <w:r>
        <w:t>5.8.2.18</w:t>
      </w:r>
      <w:r>
        <w:tab/>
        <w:t xml:space="preserve">QoS Flow related QoS monitoring and </w:t>
      </w:r>
      <w:proofErr w:type="gramStart"/>
      <w:r>
        <w:t>reporting</w:t>
      </w:r>
      <w:bookmarkEnd w:id="4"/>
      <w:proofErr w:type="gramEnd"/>
    </w:p>
    <w:p w14:paraId="3F64896E" w14:textId="77777777" w:rsidR="00861692" w:rsidRDefault="00861692" w:rsidP="00861692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0EF915EF" w14:textId="77777777" w:rsidR="00861692" w:rsidRDefault="00861692" w:rsidP="00861692">
      <w:pPr>
        <w:pStyle w:val="B1"/>
      </w:pPr>
      <w:r>
        <w:t>-</w:t>
      </w:r>
      <w:r>
        <w:tab/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indicating the subject of the QoS monitoring as defined in clause </w:t>
      </w:r>
      <w:proofErr w:type="gramStart"/>
      <w:r>
        <w:t>5.45;</w:t>
      </w:r>
      <w:proofErr w:type="gramEnd"/>
    </w:p>
    <w:p w14:paraId="04CB248E" w14:textId="77777777" w:rsidR="00861692" w:rsidRDefault="00861692" w:rsidP="00861692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</w:t>
      </w:r>
      <w:proofErr w:type="gramStart"/>
      <w:r>
        <w:t>has to</w:t>
      </w:r>
      <w:proofErr w:type="gramEnd"/>
      <w:r>
        <w:t xml:space="preserve"> be available. Generally, if no measurement result is available to the UPF within the </w:t>
      </w:r>
      <w:r w:rsidRPr="00972E70">
        <w:rPr>
          <w:i/>
          <w:iCs/>
        </w:rPr>
        <w:t>Reporting period</w:t>
      </w:r>
      <w:r>
        <w:t xml:space="preserve">, the UPF shall report a measurement failure; however, for some QoS monitoring parameters (e.g. congestion information, </w:t>
      </w:r>
      <w:proofErr w:type="gramStart"/>
      <w:r>
        <w:t>PDV</w:t>
      </w:r>
      <w:proofErr w:type="gramEnd"/>
      <w:r>
        <w:t xml:space="preserve"> and data rate), the measurement failure report is not applicable.</w:t>
      </w:r>
    </w:p>
    <w:p w14:paraId="00460DF1" w14:textId="77777777" w:rsidR="00861692" w:rsidRDefault="00861692" w:rsidP="00861692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1A918C6D" w14:textId="77777777" w:rsidR="00861692" w:rsidRDefault="00861692" w:rsidP="00861692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5CC4FC14" w14:textId="5DE7A25A" w:rsidR="00861692" w:rsidRDefault="00861692" w:rsidP="00861692">
      <w:pPr>
        <w:pStyle w:val="B2"/>
        <w:rPr>
          <w:ins w:id="5" w:author="Paul Schliwa-Bertling" w:date="2024-01-09T14:16:00Z"/>
        </w:rPr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and a </w:t>
      </w:r>
      <w:proofErr w:type="gramStart"/>
      <w:r w:rsidRPr="00972E70">
        <w:rPr>
          <w:i/>
          <w:iCs/>
        </w:rPr>
        <w:t>Minimum</w:t>
      </w:r>
      <w:proofErr w:type="gramEnd"/>
      <w:r w:rsidRPr="00972E70">
        <w:rPr>
          <w:i/>
          <w:iCs/>
        </w:rPr>
        <w:t xml:space="preserve">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</w:t>
      </w:r>
      <w:del w:id="6" w:author="Ericsson (M.Mas)" w:date="2024-01-10T14:37:00Z">
        <w:r w:rsidDel="00786D00">
          <w:delText xml:space="preserve">shall </w:delText>
        </w:r>
      </w:del>
      <w:ins w:id="7" w:author="Ericsson (M.Mas)" w:date="2024-01-10T14:37:00Z">
        <w:r w:rsidR="00786D00">
          <w:t xml:space="preserve">should </w:t>
        </w:r>
      </w:ins>
      <w:r>
        <w:t xml:space="preserve">not be sent by the UPF during the </w:t>
      </w:r>
      <w:r w:rsidRPr="00972E70">
        <w:rPr>
          <w:i/>
          <w:iCs/>
        </w:rPr>
        <w:t>Minimum waiting time</w:t>
      </w:r>
      <w:r>
        <w:t xml:space="preserve">. </w:t>
      </w:r>
      <w:del w:id="8" w:author="Ericsson (M.Mas)_update" w:date="2024-01-23T11:53:00Z">
        <w:r w:rsidRPr="00F11192" w:rsidDel="00527750">
          <w:rPr>
            <w:highlight w:val="yellow"/>
            <w:rPrChange w:id="9" w:author="Ericsson (M.Mas)_update" w:date="2024-01-23T11:54:00Z">
              <w:rPr/>
            </w:rPrChange>
          </w:rPr>
          <w:delText xml:space="preserve">If measurement results are received during </w:delText>
        </w:r>
        <w:commentRangeStart w:id="10"/>
        <w:r w:rsidRPr="00F11192" w:rsidDel="00527750">
          <w:rPr>
            <w:highlight w:val="yellow"/>
            <w:rPrChange w:id="11" w:author="Ericsson (M.Mas)_update" w:date="2024-01-23T11:54:00Z">
              <w:rPr/>
            </w:rPrChange>
          </w:rPr>
          <w:delText>the</w:delText>
        </w:r>
      </w:del>
      <w:commentRangeEnd w:id="10"/>
      <w:r w:rsidR="00593EBB">
        <w:rPr>
          <w:rStyle w:val="CommentReference"/>
        </w:rPr>
        <w:commentReference w:id="10"/>
      </w:r>
      <w:del w:id="12" w:author="Ericsson (M.Mas)_update" w:date="2024-01-23T11:53:00Z">
        <w:r w:rsidRPr="00F11192" w:rsidDel="00527750">
          <w:rPr>
            <w:highlight w:val="yellow"/>
            <w:rPrChange w:id="13" w:author="Ericsson (M.Mas)_update" w:date="2024-01-23T11:54:00Z">
              <w:rPr/>
            </w:rPrChange>
          </w:rPr>
          <w:delText xml:space="preserve"> </w:delText>
        </w:r>
        <w:r w:rsidRPr="00F11192" w:rsidDel="00527750">
          <w:rPr>
            <w:i/>
            <w:iCs/>
            <w:highlight w:val="yellow"/>
            <w:rPrChange w:id="14" w:author="Ericsson (M.Mas)_update" w:date="2024-01-23T11:54:00Z">
              <w:rPr>
                <w:i/>
                <w:iCs/>
              </w:rPr>
            </w:rPrChange>
          </w:rPr>
          <w:delText>Minimum waiting time</w:delText>
        </w:r>
        <w:r w:rsidRPr="00F11192" w:rsidDel="00527750">
          <w:rPr>
            <w:highlight w:val="yellow"/>
            <w:rPrChange w:id="15" w:author="Ericsson (M.Mas)_update" w:date="2024-01-23T11:54:00Z">
              <w:rPr/>
            </w:rPrChange>
          </w:rPr>
          <w:delText>, t</w:delText>
        </w:r>
      </w:del>
      <w:ins w:id="16" w:author="Ericsson (M.Mas)_update" w:date="2024-01-23T11:53:00Z">
        <w:r w:rsidR="00527750">
          <w:t>T</w:t>
        </w:r>
      </w:ins>
      <w:r>
        <w:t xml:space="preserve">he UPF shall report </w:t>
      </w:r>
      <w:ins w:id="17" w:author="Ericsson (M.Mas)_update" w:date="2024-01-23T11:53:00Z">
        <w:r w:rsidR="00F11192">
          <w:t xml:space="preserve">again a monitoring result that matches </w:t>
        </w:r>
      </w:ins>
      <w:ins w:id="18" w:author="Ericsson (M.Mas)_update" w:date="2024-01-23T11:54:00Z">
        <w:r w:rsidR="00F11192">
          <w:t xml:space="preserve">or exceeds the indicated </w:t>
        </w:r>
        <w:r w:rsidR="00F11192" w:rsidRPr="00F11192">
          <w:rPr>
            <w:i/>
            <w:iCs/>
            <w:rPrChange w:id="19" w:author="Ericsson (M.Mas)_update" w:date="2024-01-23T11:54:00Z">
              <w:rPr/>
            </w:rPrChange>
          </w:rPr>
          <w:t>Reporting Threshold</w:t>
        </w:r>
        <w:r w:rsidR="00F11192">
          <w:t xml:space="preserve"> </w:t>
        </w:r>
      </w:ins>
      <w:del w:id="20" w:author="Ericsson (M.Mas)_update" w:date="2024-01-23T11:54:00Z">
        <w:r w:rsidRPr="00F6351D" w:rsidDel="00F11192">
          <w:rPr>
            <w:highlight w:val="yellow"/>
            <w:rPrChange w:id="21" w:author="Ericsson (M.Mas)_update" w:date="2024-01-23T12:03:00Z">
              <w:rPr/>
            </w:rPrChange>
          </w:rPr>
          <w:delText>the minimum and the maximum measurement</w:delText>
        </w:r>
        <w:r w:rsidDel="00F11192">
          <w:delText xml:space="preserve"> </w:delText>
        </w:r>
      </w:del>
      <w:ins w:id="22" w:author="Paul Schliwa-Bertling" w:date="2023-12-19T14:04:00Z">
        <w:del w:id="23" w:author="Ericsson (M.Mas)_update" w:date="2024-01-23T11:54:00Z">
          <w:r w:rsidRPr="0034300F" w:rsidDel="00F11192">
            <w:rPr>
              <w:highlight w:val="green"/>
              <w:rPrChange w:id="24" w:author="Ericsson (M.Mas)_update" w:date="2024-01-23T11:55:00Z">
                <w:rPr/>
              </w:rPrChange>
            </w:rPr>
            <w:delText xml:space="preserve">latest monitoring </w:delText>
          </w:r>
        </w:del>
      </w:ins>
      <w:del w:id="25" w:author="Ericsson (M.Mas)_update" w:date="2024-01-23T11:54:00Z">
        <w:r w:rsidRPr="0034300F" w:rsidDel="00F11192">
          <w:rPr>
            <w:highlight w:val="yellow"/>
            <w:rPrChange w:id="26" w:author="Ericsson (M.Mas)_update" w:date="2024-01-23T11:55:00Z">
              <w:rPr/>
            </w:rPrChange>
          </w:rPr>
          <w:delText>result</w:delText>
        </w:r>
        <w:r w:rsidDel="00F11192">
          <w:delText xml:space="preserve"> </w:delText>
        </w:r>
      </w:del>
      <w:r>
        <w:t xml:space="preserve">when the </w:t>
      </w:r>
      <w:r w:rsidRPr="00972E70">
        <w:rPr>
          <w:i/>
          <w:iCs/>
        </w:rPr>
        <w:t>Minimum waiting time</w:t>
      </w:r>
      <w:r>
        <w:t xml:space="preserve"> is over</w:t>
      </w:r>
      <w:ins w:id="27" w:author="Ericsson (M.Mas)" w:date="2024-01-10T15:30:00Z">
        <w:del w:id="28" w:author="Ericsson (M.Mas)_update" w:date="2024-01-23T11:55:00Z">
          <w:r w:rsidR="00FA45C3" w:rsidDel="00F11192">
            <w:delText xml:space="preserve"> </w:delText>
          </w:r>
          <w:r w:rsidR="00FA45C3" w:rsidRPr="00F11192" w:rsidDel="00F11192">
            <w:rPr>
              <w:highlight w:val="green"/>
              <w:rPrChange w:id="29" w:author="Ericsson (M.Mas)_update" w:date="2024-01-23T11:55:00Z">
                <w:rPr/>
              </w:rPrChange>
            </w:rPr>
            <w:delText xml:space="preserve">if it matches or exceeds the indicated </w:delText>
          </w:r>
          <w:r w:rsidR="00FA45C3" w:rsidRPr="00F11192" w:rsidDel="00F11192">
            <w:rPr>
              <w:i/>
              <w:iCs/>
              <w:highlight w:val="green"/>
              <w:rPrChange w:id="30" w:author="Ericsson (M.Mas)_update" w:date="2024-01-23T11:55:00Z">
                <w:rPr>
                  <w:i/>
                  <w:iCs/>
                </w:rPr>
              </w:rPrChange>
            </w:rPr>
            <w:delText>Reporting threshold</w:delText>
          </w:r>
        </w:del>
      </w:ins>
      <w:r>
        <w:t>.</w:t>
      </w:r>
    </w:p>
    <w:p w14:paraId="51A933F5" w14:textId="60C007CB" w:rsidR="00537018" w:rsidRDefault="00537018" w:rsidP="000817B4">
      <w:pPr>
        <w:pStyle w:val="NO"/>
        <w:overflowPunct w:val="0"/>
        <w:autoSpaceDE w:val="0"/>
        <w:autoSpaceDN w:val="0"/>
        <w:adjustRightInd w:val="0"/>
        <w:textAlignment w:val="baseline"/>
      </w:pPr>
      <w:ins w:id="31" w:author="Paul Schliwa-Bertling" w:date="2024-01-09T14:16:00Z">
        <w:r>
          <w:rPr>
            <w:color w:val="000000"/>
            <w:lang w:val="en-US"/>
          </w:rPr>
          <w:t>NOTE</w:t>
        </w:r>
      </w:ins>
      <w:r w:rsidR="000817B4">
        <w:rPr>
          <w:color w:val="000000"/>
          <w:lang w:val="en-US"/>
        </w:rPr>
        <w:t xml:space="preserve">: </w:t>
      </w:r>
      <w:ins w:id="32" w:author="Ericsson (M.Mas)" w:date="2024-01-10T15:51:00Z">
        <w:r w:rsidR="00DF21DF">
          <w:rPr>
            <w:color w:val="000000"/>
            <w:lang w:val="en-US"/>
          </w:rPr>
          <w:t>As an implementation option</w:t>
        </w:r>
      </w:ins>
      <w:ins w:id="33" w:author="Paul Schliwa-Bertling" w:date="2024-01-09T14:16:00Z">
        <w:r>
          <w:rPr>
            <w:color w:val="000000"/>
            <w:lang w:val="en-US"/>
          </w:rPr>
          <w:t xml:space="preserve">, the UPF can be configured to send </w:t>
        </w:r>
        <w:del w:id="34" w:author="Ericsson (M.Mas)" w:date="2024-01-10T15:52:00Z">
          <w:r w:rsidDel="00DF21DF">
            <w:rPr>
              <w:color w:val="000000"/>
              <w:lang w:val="en-US"/>
            </w:rPr>
            <w:delText xml:space="preserve">a </w:delText>
          </w:r>
        </w:del>
        <w:r>
          <w:rPr>
            <w:color w:val="000000"/>
            <w:lang w:val="en-US"/>
          </w:rPr>
          <w:t>subsequent report</w:t>
        </w:r>
      </w:ins>
      <w:ins w:id="35" w:author="Ericsson (M.Mas)" w:date="2024-01-10T15:52:00Z">
        <w:r w:rsidR="00DF21DF">
          <w:rPr>
            <w:color w:val="000000"/>
            <w:lang w:val="en-US"/>
          </w:rPr>
          <w:t>(s)</w:t>
        </w:r>
      </w:ins>
      <w:ins w:id="36" w:author="Paul Schliwa-Bertling" w:date="2024-01-09T14:16:00Z">
        <w:r>
          <w:rPr>
            <w:color w:val="000000"/>
            <w:lang w:val="en-US"/>
          </w:rPr>
          <w:t xml:space="preserve"> during the</w:t>
        </w:r>
        <w:r>
          <w:rPr>
            <w:rStyle w:val="apple-converted-space"/>
            <w:color w:val="000000"/>
            <w:lang w:val="en-US"/>
          </w:rPr>
          <w:t> </w:t>
        </w:r>
        <w:r>
          <w:rPr>
            <w:i/>
            <w:iCs/>
            <w:color w:val="000000"/>
            <w:lang w:val="en-US"/>
          </w:rPr>
          <w:t>Minimum waiting time</w:t>
        </w:r>
        <w:r>
          <w:rPr>
            <w:rStyle w:val="apple-converted-space"/>
            <w:color w:val="000000"/>
            <w:lang w:val="en-US"/>
          </w:rPr>
          <w:t> </w:t>
        </w:r>
        <w:r>
          <w:rPr>
            <w:color w:val="000000"/>
            <w:lang w:val="en-US"/>
          </w:rPr>
          <w:t>if this report is considerably different from the previous report.</w:t>
        </w:r>
      </w:ins>
    </w:p>
    <w:p w14:paraId="0C07623E" w14:textId="77777777" w:rsidR="00861692" w:rsidRDefault="00861692" w:rsidP="00861692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(e.g. to the NEF/AF or the NWDAF/DCCF/MFAF). The NF is identified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12509B73" w14:textId="77777777" w:rsidR="00861692" w:rsidRDefault="00861692" w:rsidP="00861692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396843B9" w14:textId="77777777" w:rsidR="00861692" w:rsidRDefault="00861692" w:rsidP="00861692">
      <w:pPr>
        <w:pStyle w:val="B1"/>
      </w:pPr>
      <w:r>
        <w:t>-</w:t>
      </w:r>
      <w:r>
        <w:tab/>
        <w:t xml:space="preserve">(Optional) </w:t>
      </w:r>
      <w:r w:rsidRPr="00FA7D5B">
        <w:rPr>
          <w:i/>
          <w:iCs/>
        </w:rPr>
        <w:t>Indication of QoS Flow associated with the default QoS Rule</w:t>
      </w:r>
      <w:r>
        <w:t xml:space="preserve"> (see clause 4.15.4.5.1 of TS 23.502 [3]). The UPF shall forward this indication, that the QoS monitoring report is for the QoS Flow associated with the default QoS Rule, in the </w:t>
      </w:r>
      <w:proofErr w:type="spellStart"/>
      <w:r>
        <w:t>Nupf_EventExposure_Notify</w:t>
      </w:r>
      <w:proofErr w:type="spellEnd"/>
      <w:r>
        <w:t xml:space="preserve"> service operation when sending reports.</w:t>
      </w:r>
    </w:p>
    <w:p w14:paraId="6FFAEBD7" w14:textId="77777777" w:rsidR="00861692" w:rsidRDefault="00861692" w:rsidP="00861692">
      <w:r>
        <w:t>The UPF shall send the QoS Monitoring Report as follows:</w:t>
      </w:r>
    </w:p>
    <w:p w14:paraId="08369CEE" w14:textId="77777777" w:rsidR="00861692" w:rsidRDefault="00861692" w:rsidP="00861692">
      <w:pPr>
        <w:pStyle w:val="B1"/>
      </w:pPr>
      <w:r>
        <w:t>-</w:t>
      </w:r>
      <w:r>
        <w:tab/>
        <w:t>when the UPF sends reports to the SMF, the UPF shall use QoS Monitoring Reports as described in clause 5.8.5.12; and/or</w:t>
      </w:r>
    </w:p>
    <w:p w14:paraId="322F19AC" w14:textId="77777777" w:rsidR="00861692" w:rsidRDefault="00861692" w:rsidP="00861692">
      <w:pPr>
        <w:pStyle w:val="B1"/>
      </w:pPr>
      <w:r>
        <w:t>-</w:t>
      </w:r>
      <w:r>
        <w:tab/>
        <w:t xml:space="preserve">When the UPF sends reports to a different NF than the SMF (e.g. the NEF/AF or the NWDAF/DCCF/MFAF), the UPF shall use the </w:t>
      </w:r>
      <w:proofErr w:type="spellStart"/>
      <w:r>
        <w:t>Nupf_EventExposure_Notify</w:t>
      </w:r>
      <w:proofErr w:type="spellEnd"/>
      <w:r>
        <w:t xml:space="preserve"> service operation described in clause 5.2.26.2.2 of TS 23.502 [3].</w:t>
      </w:r>
    </w:p>
    <w:p w14:paraId="08D4D568" w14:textId="77777777" w:rsidR="00861692" w:rsidRPr="0042466D" w:rsidRDefault="00861692" w:rsidP="00861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574D7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74D7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574D7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1F5B0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" w:author="Ericsson (M.Mas)_update" w:date="2024-01-23T12:06:00Z" w:initials="MLMR">
    <w:p w14:paraId="00AF04D9" w14:textId="77777777" w:rsidR="00593EBB" w:rsidRDefault="00593EBB" w:rsidP="00F408B5">
      <w:pPr>
        <w:pStyle w:val="CommentText"/>
      </w:pPr>
      <w:r>
        <w:rPr>
          <w:rStyle w:val="CommentReference"/>
        </w:rPr>
        <w:annotationRef/>
      </w:r>
      <w:r>
        <w:t>Yellow highlights text update from BL. Green highlights text removed from CR (not in BL)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AF04D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5A2A2E" w16cex:dateUtc="2024-01-23T1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AF04D9" w16cid:durableId="295A2A2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DBD0D" w14:textId="77777777" w:rsidR="006A1790" w:rsidRDefault="006A1790">
      <w:r>
        <w:separator/>
      </w:r>
    </w:p>
  </w:endnote>
  <w:endnote w:type="continuationSeparator" w:id="0">
    <w:p w14:paraId="52D44D86" w14:textId="77777777" w:rsidR="006A1790" w:rsidRDefault="006A1790">
      <w:r>
        <w:continuationSeparator/>
      </w:r>
    </w:p>
  </w:endnote>
  <w:endnote w:type="continuationNotice" w:id="1">
    <w:p w14:paraId="11F4AAFE" w14:textId="77777777" w:rsidR="006A1790" w:rsidRDefault="006A17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4D694" w14:textId="77777777" w:rsidR="006A1790" w:rsidRDefault="006A1790">
      <w:r>
        <w:separator/>
      </w:r>
    </w:p>
  </w:footnote>
  <w:footnote w:type="continuationSeparator" w:id="0">
    <w:p w14:paraId="66CCDC25" w14:textId="77777777" w:rsidR="006A1790" w:rsidRDefault="006A1790">
      <w:r>
        <w:continuationSeparator/>
      </w:r>
    </w:p>
  </w:footnote>
  <w:footnote w:type="continuationNotice" w:id="1">
    <w:p w14:paraId="4A13AEC3" w14:textId="77777777" w:rsidR="006A1790" w:rsidRDefault="006A17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54890" w:rsidRDefault="002548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54890" w:rsidRDefault="002548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54890" w:rsidRDefault="0025489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54890" w:rsidRDefault="002548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67774"/>
    <w:multiLevelType w:val="hybridMultilevel"/>
    <w:tmpl w:val="E0A82270"/>
    <w:lvl w:ilvl="0" w:tplc="F0CA3BBA">
      <w:start w:val="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53482"/>
    <w:multiLevelType w:val="hybridMultilevel"/>
    <w:tmpl w:val="4C9EAD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2641D"/>
    <w:multiLevelType w:val="hybridMultilevel"/>
    <w:tmpl w:val="6CA6791E"/>
    <w:lvl w:ilvl="0" w:tplc="319ED0D0">
      <w:start w:val="5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" w15:restartNumberingAfterBreak="0">
    <w:nsid w:val="3B5F5AEE"/>
    <w:multiLevelType w:val="hybridMultilevel"/>
    <w:tmpl w:val="3BC66DD4"/>
    <w:lvl w:ilvl="0" w:tplc="4E3606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83E2F6B"/>
    <w:multiLevelType w:val="hybridMultilevel"/>
    <w:tmpl w:val="214239DC"/>
    <w:lvl w:ilvl="0" w:tplc="2EDE6FC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C9A0168"/>
    <w:multiLevelType w:val="hybridMultilevel"/>
    <w:tmpl w:val="3EDE1E98"/>
    <w:lvl w:ilvl="0" w:tplc="6410171E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8402AC5"/>
    <w:multiLevelType w:val="hybridMultilevel"/>
    <w:tmpl w:val="8C7C0FD8"/>
    <w:lvl w:ilvl="0" w:tplc="24A05454">
      <w:start w:val="1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F211CFE"/>
    <w:multiLevelType w:val="hybridMultilevel"/>
    <w:tmpl w:val="FA7606C6"/>
    <w:lvl w:ilvl="0" w:tplc="488EC44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20744668">
    <w:abstractNumId w:val="3"/>
  </w:num>
  <w:num w:numId="2" w16cid:durableId="82530949">
    <w:abstractNumId w:val="1"/>
  </w:num>
  <w:num w:numId="3" w16cid:durableId="146173724">
    <w:abstractNumId w:val="6"/>
  </w:num>
  <w:num w:numId="4" w16cid:durableId="2032547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1830201">
    <w:abstractNumId w:val="7"/>
  </w:num>
  <w:num w:numId="6" w16cid:durableId="1713842120">
    <w:abstractNumId w:val="5"/>
  </w:num>
  <w:num w:numId="7" w16cid:durableId="806165018">
    <w:abstractNumId w:val="0"/>
  </w:num>
  <w:num w:numId="8" w16cid:durableId="3259389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None" w15:userId="Paul Schliwa-Bertling"/>
  </w15:person>
  <w15:person w15:author="Ericsson (M.Mas)">
    <w15:presenceInfo w15:providerId="None" w15:userId="Ericsson (M.Mas)"/>
  </w15:person>
  <w15:person w15:author="Ericsson (M.Mas)_update">
    <w15:presenceInfo w15:providerId="None" w15:userId="Ericsson (M.Mas)_upda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17"/>
    <w:rsid w:val="00022140"/>
    <w:rsid w:val="00022E4A"/>
    <w:rsid w:val="00024CAD"/>
    <w:rsid w:val="000332E9"/>
    <w:rsid w:val="0003751C"/>
    <w:rsid w:val="00041076"/>
    <w:rsid w:val="000412BE"/>
    <w:rsid w:val="000439BD"/>
    <w:rsid w:val="00044EA9"/>
    <w:rsid w:val="00051883"/>
    <w:rsid w:val="00054FF4"/>
    <w:rsid w:val="00055E29"/>
    <w:rsid w:val="000570B9"/>
    <w:rsid w:val="000636FF"/>
    <w:rsid w:val="00066179"/>
    <w:rsid w:val="00066407"/>
    <w:rsid w:val="00071224"/>
    <w:rsid w:val="000817B4"/>
    <w:rsid w:val="000818D5"/>
    <w:rsid w:val="00093975"/>
    <w:rsid w:val="00097BF1"/>
    <w:rsid w:val="000A014A"/>
    <w:rsid w:val="000A46F0"/>
    <w:rsid w:val="000A48CA"/>
    <w:rsid w:val="000A6394"/>
    <w:rsid w:val="000B479F"/>
    <w:rsid w:val="000B7FED"/>
    <w:rsid w:val="000C038A"/>
    <w:rsid w:val="000C1F49"/>
    <w:rsid w:val="000C266B"/>
    <w:rsid w:val="000C3E52"/>
    <w:rsid w:val="000C435E"/>
    <w:rsid w:val="000C47EC"/>
    <w:rsid w:val="000C6598"/>
    <w:rsid w:val="000C69BE"/>
    <w:rsid w:val="000D0E4C"/>
    <w:rsid w:val="000D19AF"/>
    <w:rsid w:val="000D44B3"/>
    <w:rsid w:val="000E097E"/>
    <w:rsid w:val="000E0B52"/>
    <w:rsid w:val="000F3C69"/>
    <w:rsid w:val="000F4D8F"/>
    <w:rsid w:val="001004C7"/>
    <w:rsid w:val="0010293D"/>
    <w:rsid w:val="0010346C"/>
    <w:rsid w:val="00104854"/>
    <w:rsid w:val="00107D71"/>
    <w:rsid w:val="00113794"/>
    <w:rsid w:val="001141DC"/>
    <w:rsid w:val="001158A1"/>
    <w:rsid w:val="001165D8"/>
    <w:rsid w:val="00117A60"/>
    <w:rsid w:val="00120114"/>
    <w:rsid w:val="00120C1D"/>
    <w:rsid w:val="0012132E"/>
    <w:rsid w:val="0013260F"/>
    <w:rsid w:val="00133598"/>
    <w:rsid w:val="00133CAB"/>
    <w:rsid w:val="00134E80"/>
    <w:rsid w:val="00142AA9"/>
    <w:rsid w:val="001440E4"/>
    <w:rsid w:val="00144F38"/>
    <w:rsid w:val="00145D43"/>
    <w:rsid w:val="001523B5"/>
    <w:rsid w:val="0015294C"/>
    <w:rsid w:val="00161632"/>
    <w:rsid w:val="00161B8F"/>
    <w:rsid w:val="001651DD"/>
    <w:rsid w:val="001671B6"/>
    <w:rsid w:val="00170C8A"/>
    <w:rsid w:val="00175664"/>
    <w:rsid w:val="00192C46"/>
    <w:rsid w:val="001934CE"/>
    <w:rsid w:val="00193A00"/>
    <w:rsid w:val="001A08B3"/>
    <w:rsid w:val="001A4043"/>
    <w:rsid w:val="001A7B60"/>
    <w:rsid w:val="001B0BC0"/>
    <w:rsid w:val="001B1B10"/>
    <w:rsid w:val="001B2B6F"/>
    <w:rsid w:val="001B52F0"/>
    <w:rsid w:val="001B6073"/>
    <w:rsid w:val="001B74F0"/>
    <w:rsid w:val="001B7A65"/>
    <w:rsid w:val="001C0542"/>
    <w:rsid w:val="001C329F"/>
    <w:rsid w:val="001C51A1"/>
    <w:rsid w:val="001C56C4"/>
    <w:rsid w:val="001C78C2"/>
    <w:rsid w:val="001D3DF4"/>
    <w:rsid w:val="001D734A"/>
    <w:rsid w:val="001E1D91"/>
    <w:rsid w:val="001E41F3"/>
    <w:rsid w:val="001F1776"/>
    <w:rsid w:val="001F3CC2"/>
    <w:rsid w:val="001F5B08"/>
    <w:rsid w:val="00204124"/>
    <w:rsid w:val="00204A65"/>
    <w:rsid w:val="002114FB"/>
    <w:rsid w:val="00214922"/>
    <w:rsid w:val="002155B5"/>
    <w:rsid w:val="00216BC3"/>
    <w:rsid w:val="00217E7C"/>
    <w:rsid w:val="00223C54"/>
    <w:rsid w:val="00232AF5"/>
    <w:rsid w:val="00233E80"/>
    <w:rsid w:val="00234DBE"/>
    <w:rsid w:val="00243369"/>
    <w:rsid w:val="00245630"/>
    <w:rsid w:val="00245954"/>
    <w:rsid w:val="00252FA2"/>
    <w:rsid w:val="0025350C"/>
    <w:rsid w:val="0025360F"/>
    <w:rsid w:val="00254890"/>
    <w:rsid w:val="0026004D"/>
    <w:rsid w:val="00263463"/>
    <w:rsid w:val="002640DD"/>
    <w:rsid w:val="002718E2"/>
    <w:rsid w:val="00275D12"/>
    <w:rsid w:val="002762B3"/>
    <w:rsid w:val="00280FF5"/>
    <w:rsid w:val="002831B9"/>
    <w:rsid w:val="00284FEB"/>
    <w:rsid w:val="002860C4"/>
    <w:rsid w:val="0029616C"/>
    <w:rsid w:val="00297234"/>
    <w:rsid w:val="002A222D"/>
    <w:rsid w:val="002A225B"/>
    <w:rsid w:val="002B5741"/>
    <w:rsid w:val="002C0AEC"/>
    <w:rsid w:val="002C1380"/>
    <w:rsid w:val="002E0808"/>
    <w:rsid w:val="002E0D43"/>
    <w:rsid w:val="002E472E"/>
    <w:rsid w:val="002E6214"/>
    <w:rsid w:val="002E7DA9"/>
    <w:rsid w:val="002F4007"/>
    <w:rsid w:val="002F40C9"/>
    <w:rsid w:val="002F51C3"/>
    <w:rsid w:val="00303380"/>
    <w:rsid w:val="003035E8"/>
    <w:rsid w:val="00304EDA"/>
    <w:rsid w:val="00305409"/>
    <w:rsid w:val="00311BF2"/>
    <w:rsid w:val="003269A2"/>
    <w:rsid w:val="0033093C"/>
    <w:rsid w:val="00331C50"/>
    <w:rsid w:val="0033270D"/>
    <w:rsid w:val="00333DD6"/>
    <w:rsid w:val="003366B4"/>
    <w:rsid w:val="0034300F"/>
    <w:rsid w:val="003609EF"/>
    <w:rsid w:val="0036231A"/>
    <w:rsid w:val="00374DD4"/>
    <w:rsid w:val="0037660E"/>
    <w:rsid w:val="00376DD0"/>
    <w:rsid w:val="003777D4"/>
    <w:rsid w:val="00381742"/>
    <w:rsid w:val="0038311F"/>
    <w:rsid w:val="003867FB"/>
    <w:rsid w:val="00391BE8"/>
    <w:rsid w:val="003954A5"/>
    <w:rsid w:val="00396045"/>
    <w:rsid w:val="003965A7"/>
    <w:rsid w:val="003A24B0"/>
    <w:rsid w:val="003A3495"/>
    <w:rsid w:val="003A3556"/>
    <w:rsid w:val="003A4687"/>
    <w:rsid w:val="003A6C4B"/>
    <w:rsid w:val="003B2CDD"/>
    <w:rsid w:val="003B40D6"/>
    <w:rsid w:val="003C1F0C"/>
    <w:rsid w:val="003C4657"/>
    <w:rsid w:val="003C4F1F"/>
    <w:rsid w:val="003C7CEB"/>
    <w:rsid w:val="003D04A2"/>
    <w:rsid w:val="003D04C2"/>
    <w:rsid w:val="003E1A36"/>
    <w:rsid w:val="003E30B4"/>
    <w:rsid w:val="003E383C"/>
    <w:rsid w:val="003E3FF4"/>
    <w:rsid w:val="003E5ED2"/>
    <w:rsid w:val="003F0BCC"/>
    <w:rsid w:val="003F20CC"/>
    <w:rsid w:val="003F3C0D"/>
    <w:rsid w:val="003F6E78"/>
    <w:rsid w:val="003F7BD7"/>
    <w:rsid w:val="00404AB3"/>
    <w:rsid w:val="0040636B"/>
    <w:rsid w:val="00410371"/>
    <w:rsid w:val="0041245E"/>
    <w:rsid w:val="0041555F"/>
    <w:rsid w:val="004242F1"/>
    <w:rsid w:val="00425A0E"/>
    <w:rsid w:val="004307A6"/>
    <w:rsid w:val="00434D8D"/>
    <w:rsid w:val="0043568F"/>
    <w:rsid w:val="004431EC"/>
    <w:rsid w:val="0044395E"/>
    <w:rsid w:val="0044739C"/>
    <w:rsid w:val="00447D40"/>
    <w:rsid w:val="004512D3"/>
    <w:rsid w:val="0045290D"/>
    <w:rsid w:val="00454BEB"/>
    <w:rsid w:val="00470571"/>
    <w:rsid w:val="00470F2E"/>
    <w:rsid w:val="00471C8B"/>
    <w:rsid w:val="00472AE1"/>
    <w:rsid w:val="00472E8A"/>
    <w:rsid w:val="004808C2"/>
    <w:rsid w:val="00481085"/>
    <w:rsid w:val="00492251"/>
    <w:rsid w:val="0049652D"/>
    <w:rsid w:val="004A2F5F"/>
    <w:rsid w:val="004A34E6"/>
    <w:rsid w:val="004A5125"/>
    <w:rsid w:val="004A51E4"/>
    <w:rsid w:val="004B1696"/>
    <w:rsid w:val="004B2595"/>
    <w:rsid w:val="004B36BA"/>
    <w:rsid w:val="004B4B94"/>
    <w:rsid w:val="004B6858"/>
    <w:rsid w:val="004B75B7"/>
    <w:rsid w:val="004C1B36"/>
    <w:rsid w:val="004C449F"/>
    <w:rsid w:val="004C4717"/>
    <w:rsid w:val="004C665A"/>
    <w:rsid w:val="004C7145"/>
    <w:rsid w:val="004D0C5B"/>
    <w:rsid w:val="004D126A"/>
    <w:rsid w:val="004D203B"/>
    <w:rsid w:val="004D23AB"/>
    <w:rsid w:val="004D3D23"/>
    <w:rsid w:val="004D7939"/>
    <w:rsid w:val="004E2195"/>
    <w:rsid w:val="004E52B0"/>
    <w:rsid w:val="004E55EE"/>
    <w:rsid w:val="004F0734"/>
    <w:rsid w:val="004F2A87"/>
    <w:rsid w:val="00500782"/>
    <w:rsid w:val="005056ED"/>
    <w:rsid w:val="005141D9"/>
    <w:rsid w:val="0051580D"/>
    <w:rsid w:val="00517480"/>
    <w:rsid w:val="00527750"/>
    <w:rsid w:val="00532C69"/>
    <w:rsid w:val="00536A5D"/>
    <w:rsid w:val="00537018"/>
    <w:rsid w:val="00542FDB"/>
    <w:rsid w:val="005457B9"/>
    <w:rsid w:val="00547111"/>
    <w:rsid w:val="0055011F"/>
    <w:rsid w:val="00555220"/>
    <w:rsid w:val="005557C7"/>
    <w:rsid w:val="00561BB0"/>
    <w:rsid w:val="00564A57"/>
    <w:rsid w:val="00573C60"/>
    <w:rsid w:val="00574D78"/>
    <w:rsid w:val="0058147B"/>
    <w:rsid w:val="00584F12"/>
    <w:rsid w:val="00590E66"/>
    <w:rsid w:val="00592B2D"/>
    <w:rsid w:val="00592D74"/>
    <w:rsid w:val="00593879"/>
    <w:rsid w:val="00593EBB"/>
    <w:rsid w:val="00595DF0"/>
    <w:rsid w:val="005960C0"/>
    <w:rsid w:val="005A01F9"/>
    <w:rsid w:val="005A3E64"/>
    <w:rsid w:val="005A61BD"/>
    <w:rsid w:val="005A777F"/>
    <w:rsid w:val="005B0AFD"/>
    <w:rsid w:val="005B0EAE"/>
    <w:rsid w:val="005B618F"/>
    <w:rsid w:val="005B7641"/>
    <w:rsid w:val="005C08BF"/>
    <w:rsid w:val="005C371D"/>
    <w:rsid w:val="005C3E5A"/>
    <w:rsid w:val="005C3E6B"/>
    <w:rsid w:val="005D067D"/>
    <w:rsid w:val="005D06D4"/>
    <w:rsid w:val="005D15E3"/>
    <w:rsid w:val="005D2CA1"/>
    <w:rsid w:val="005E1AAD"/>
    <w:rsid w:val="005E2C44"/>
    <w:rsid w:val="005E4811"/>
    <w:rsid w:val="005E511F"/>
    <w:rsid w:val="005F0E65"/>
    <w:rsid w:val="005F562F"/>
    <w:rsid w:val="005F5AB8"/>
    <w:rsid w:val="005F68D2"/>
    <w:rsid w:val="005F7BF1"/>
    <w:rsid w:val="005F7E14"/>
    <w:rsid w:val="0060093C"/>
    <w:rsid w:val="006137E1"/>
    <w:rsid w:val="00621188"/>
    <w:rsid w:val="0062199E"/>
    <w:rsid w:val="00623D2F"/>
    <w:rsid w:val="006242F1"/>
    <w:rsid w:val="006254D8"/>
    <w:rsid w:val="006255ED"/>
    <w:rsid w:val="006257ED"/>
    <w:rsid w:val="00625CD9"/>
    <w:rsid w:val="00626379"/>
    <w:rsid w:val="00627DFB"/>
    <w:rsid w:val="00634E55"/>
    <w:rsid w:val="0063521D"/>
    <w:rsid w:val="00640D15"/>
    <w:rsid w:val="006433E6"/>
    <w:rsid w:val="00653DE4"/>
    <w:rsid w:val="00656E7A"/>
    <w:rsid w:val="006571C7"/>
    <w:rsid w:val="00657AE5"/>
    <w:rsid w:val="006633ED"/>
    <w:rsid w:val="00663428"/>
    <w:rsid w:val="00664A42"/>
    <w:rsid w:val="00664FAB"/>
    <w:rsid w:val="00665C47"/>
    <w:rsid w:val="00673BA4"/>
    <w:rsid w:val="0067656B"/>
    <w:rsid w:val="00677AAC"/>
    <w:rsid w:val="00680C84"/>
    <w:rsid w:val="00686F7F"/>
    <w:rsid w:val="00687F08"/>
    <w:rsid w:val="00692F3F"/>
    <w:rsid w:val="00695808"/>
    <w:rsid w:val="00696038"/>
    <w:rsid w:val="0069667B"/>
    <w:rsid w:val="006A1030"/>
    <w:rsid w:val="006A1790"/>
    <w:rsid w:val="006A208D"/>
    <w:rsid w:val="006A3BE3"/>
    <w:rsid w:val="006A54F2"/>
    <w:rsid w:val="006B006C"/>
    <w:rsid w:val="006B34DE"/>
    <w:rsid w:val="006B46FB"/>
    <w:rsid w:val="006B626B"/>
    <w:rsid w:val="006C58EE"/>
    <w:rsid w:val="006C74E4"/>
    <w:rsid w:val="006D6493"/>
    <w:rsid w:val="006E0195"/>
    <w:rsid w:val="006E21FB"/>
    <w:rsid w:val="006E2452"/>
    <w:rsid w:val="006E56A5"/>
    <w:rsid w:val="006F6505"/>
    <w:rsid w:val="006F7194"/>
    <w:rsid w:val="00701BEA"/>
    <w:rsid w:val="007020A8"/>
    <w:rsid w:val="00703877"/>
    <w:rsid w:val="00704390"/>
    <w:rsid w:val="007048EF"/>
    <w:rsid w:val="00707647"/>
    <w:rsid w:val="0071422E"/>
    <w:rsid w:val="00721B89"/>
    <w:rsid w:val="007235D9"/>
    <w:rsid w:val="00726B08"/>
    <w:rsid w:val="00730261"/>
    <w:rsid w:val="0073247D"/>
    <w:rsid w:val="00750FF9"/>
    <w:rsid w:val="00764D9A"/>
    <w:rsid w:val="00770F53"/>
    <w:rsid w:val="00771370"/>
    <w:rsid w:val="00773034"/>
    <w:rsid w:val="007770CB"/>
    <w:rsid w:val="00780B2E"/>
    <w:rsid w:val="00786D00"/>
    <w:rsid w:val="00792342"/>
    <w:rsid w:val="007966FB"/>
    <w:rsid w:val="007977A8"/>
    <w:rsid w:val="007A02CF"/>
    <w:rsid w:val="007B0DB5"/>
    <w:rsid w:val="007B2084"/>
    <w:rsid w:val="007B2647"/>
    <w:rsid w:val="007B512A"/>
    <w:rsid w:val="007B6AC6"/>
    <w:rsid w:val="007C092A"/>
    <w:rsid w:val="007C2097"/>
    <w:rsid w:val="007C740E"/>
    <w:rsid w:val="007D2AB8"/>
    <w:rsid w:val="007D6A07"/>
    <w:rsid w:val="007E035C"/>
    <w:rsid w:val="007E26F8"/>
    <w:rsid w:val="007F7259"/>
    <w:rsid w:val="007F78C7"/>
    <w:rsid w:val="008040A8"/>
    <w:rsid w:val="00804222"/>
    <w:rsid w:val="0081031A"/>
    <w:rsid w:val="00811F47"/>
    <w:rsid w:val="0081579C"/>
    <w:rsid w:val="0082003C"/>
    <w:rsid w:val="00820391"/>
    <w:rsid w:val="008279FA"/>
    <w:rsid w:val="008331B0"/>
    <w:rsid w:val="00834D66"/>
    <w:rsid w:val="00834E11"/>
    <w:rsid w:val="008422FA"/>
    <w:rsid w:val="00842FDC"/>
    <w:rsid w:val="00843824"/>
    <w:rsid w:val="008453CD"/>
    <w:rsid w:val="0084789E"/>
    <w:rsid w:val="00850780"/>
    <w:rsid w:val="00851D94"/>
    <w:rsid w:val="00861692"/>
    <w:rsid w:val="00862377"/>
    <w:rsid w:val="008626E7"/>
    <w:rsid w:val="00870EE7"/>
    <w:rsid w:val="0087502E"/>
    <w:rsid w:val="0087616C"/>
    <w:rsid w:val="00880642"/>
    <w:rsid w:val="008858EF"/>
    <w:rsid w:val="008863B9"/>
    <w:rsid w:val="00886493"/>
    <w:rsid w:val="00892979"/>
    <w:rsid w:val="008A45A6"/>
    <w:rsid w:val="008A5BD8"/>
    <w:rsid w:val="008A7ABF"/>
    <w:rsid w:val="008B4535"/>
    <w:rsid w:val="008B5E7A"/>
    <w:rsid w:val="008C52FB"/>
    <w:rsid w:val="008C5DF8"/>
    <w:rsid w:val="008D362A"/>
    <w:rsid w:val="008D3CCC"/>
    <w:rsid w:val="008D5396"/>
    <w:rsid w:val="008D555E"/>
    <w:rsid w:val="008E394A"/>
    <w:rsid w:val="008E62F0"/>
    <w:rsid w:val="008F3789"/>
    <w:rsid w:val="008F3BCC"/>
    <w:rsid w:val="008F686C"/>
    <w:rsid w:val="00902F46"/>
    <w:rsid w:val="00905B78"/>
    <w:rsid w:val="00905E04"/>
    <w:rsid w:val="009073E6"/>
    <w:rsid w:val="00907E55"/>
    <w:rsid w:val="009148DE"/>
    <w:rsid w:val="009149D3"/>
    <w:rsid w:val="009168C2"/>
    <w:rsid w:val="00922C2B"/>
    <w:rsid w:val="009326E5"/>
    <w:rsid w:val="00936460"/>
    <w:rsid w:val="0094083C"/>
    <w:rsid w:val="00940AFD"/>
    <w:rsid w:val="00941B3C"/>
    <w:rsid w:val="00941E30"/>
    <w:rsid w:val="009446E0"/>
    <w:rsid w:val="00947334"/>
    <w:rsid w:val="0095004B"/>
    <w:rsid w:val="00954728"/>
    <w:rsid w:val="00955862"/>
    <w:rsid w:val="0096390D"/>
    <w:rsid w:val="0096427F"/>
    <w:rsid w:val="009738C2"/>
    <w:rsid w:val="00974FC4"/>
    <w:rsid w:val="009777D9"/>
    <w:rsid w:val="009839E4"/>
    <w:rsid w:val="00984D82"/>
    <w:rsid w:val="00991B88"/>
    <w:rsid w:val="009936B6"/>
    <w:rsid w:val="0099470B"/>
    <w:rsid w:val="009A0F46"/>
    <w:rsid w:val="009A5753"/>
    <w:rsid w:val="009A579D"/>
    <w:rsid w:val="009B39B8"/>
    <w:rsid w:val="009C2717"/>
    <w:rsid w:val="009C4278"/>
    <w:rsid w:val="009D09BF"/>
    <w:rsid w:val="009D10AE"/>
    <w:rsid w:val="009D11D2"/>
    <w:rsid w:val="009D363C"/>
    <w:rsid w:val="009D3B8F"/>
    <w:rsid w:val="009D3EA6"/>
    <w:rsid w:val="009E0300"/>
    <w:rsid w:val="009E05EE"/>
    <w:rsid w:val="009E3297"/>
    <w:rsid w:val="009E3929"/>
    <w:rsid w:val="009F398D"/>
    <w:rsid w:val="009F47E6"/>
    <w:rsid w:val="009F5F78"/>
    <w:rsid w:val="009F7348"/>
    <w:rsid w:val="009F734F"/>
    <w:rsid w:val="009F74B7"/>
    <w:rsid w:val="00A00D42"/>
    <w:rsid w:val="00A130DB"/>
    <w:rsid w:val="00A14B53"/>
    <w:rsid w:val="00A159A7"/>
    <w:rsid w:val="00A2243E"/>
    <w:rsid w:val="00A246B6"/>
    <w:rsid w:val="00A3159B"/>
    <w:rsid w:val="00A3314C"/>
    <w:rsid w:val="00A3794C"/>
    <w:rsid w:val="00A4598E"/>
    <w:rsid w:val="00A476CC"/>
    <w:rsid w:val="00A47E70"/>
    <w:rsid w:val="00A50CF0"/>
    <w:rsid w:val="00A5244F"/>
    <w:rsid w:val="00A60579"/>
    <w:rsid w:val="00A62362"/>
    <w:rsid w:val="00A644AB"/>
    <w:rsid w:val="00A67457"/>
    <w:rsid w:val="00A70DAD"/>
    <w:rsid w:val="00A7521B"/>
    <w:rsid w:val="00A7671C"/>
    <w:rsid w:val="00A81AA5"/>
    <w:rsid w:val="00A81D7F"/>
    <w:rsid w:val="00A81E32"/>
    <w:rsid w:val="00A91136"/>
    <w:rsid w:val="00A91505"/>
    <w:rsid w:val="00A92B1C"/>
    <w:rsid w:val="00A941E1"/>
    <w:rsid w:val="00AA0D4C"/>
    <w:rsid w:val="00AA28ED"/>
    <w:rsid w:val="00AA2CBC"/>
    <w:rsid w:val="00AA5CC3"/>
    <w:rsid w:val="00AB6897"/>
    <w:rsid w:val="00AC5820"/>
    <w:rsid w:val="00AD1035"/>
    <w:rsid w:val="00AD1CD8"/>
    <w:rsid w:val="00AD3D29"/>
    <w:rsid w:val="00AD59E2"/>
    <w:rsid w:val="00AD768B"/>
    <w:rsid w:val="00AE2A4B"/>
    <w:rsid w:val="00AE7E78"/>
    <w:rsid w:val="00AF50C2"/>
    <w:rsid w:val="00B04470"/>
    <w:rsid w:val="00B075A9"/>
    <w:rsid w:val="00B156C9"/>
    <w:rsid w:val="00B15A0C"/>
    <w:rsid w:val="00B16726"/>
    <w:rsid w:val="00B17209"/>
    <w:rsid w:val="00B21944"/>
    <w:rsid w:val="00B23D35"/>
    <w:rsid w:val="00B258BB"/>
    <w:rsid w:val="00B328FA"/>
    <w:rsid w:val="00B3577C"/>
    <w:rsid w:val="00B4463E"/>
    <w:rsid w:val="00B56802"/>
    <w:rsid w:val="00B66458"/>
    <w:rsid w:val="00B67B97"/>
    <w:rsid w:val="00B744D6"/>
    <w:rsid w:val="00B77EC6"/>
    <w:rsid w:val="00B828AD"/>
    <w:rsid w:val="00B94C68"/>
    <w:rsid w:val="00B95CBE"/>
    <w:rsid w:val="00B968C8"/>
    <w:rsid w:val="00B96DD9"/>
    <w:rsid w:val="00B975EF"/>
    <w:rsid w:val="00BA2099"/>
    <w:rsid w:val="00BA3EC5"/>
    <w:rsid w:val="00BA51D9"/>
    <w:rsid w:val="00BB32A1"/>
    <w:rsid w:val="00BB5DFC"/>
    <w:rsid w:val="00BC1457"/>
    <w:rsid w:val="00BC59AD"/>
    <w:rsid w:val="00BC75ED"/>
    <w:rsid w:val="00BD18C0"/>
    <w:rsid w:val="00BD279D"/>
    <w:rsid w:val="00BD57BE"/>
    <w:rsid w:val="00BD6BB8"/>
    <w:rsid w:val="00BE1901"/>
    <w:rsid w:val="00BE44F9"/>
    <w:rsid w:val="00BE5104"/>
    <w:rsid w:val="00BE65F6"/>
    <w:rsid w:val="00BF04E8"/>
    <w:rsid w:val="00BF175C"/>
    <w:rsid w:val="00BF2B68"/>
    <w:rsid w:val="00BF41E2"/>
    <w:rsid w:val="00BF77C1"/>
    <w:rsid w:val="00C02FB2"/>
    <w:rsid w:val="00C17949"/>
    <w:rsid w:val="00C17EF2"/>
    <w:rsid w:val="00C22D09"/>
    <w:rsid w:val="00C252CA"/>
    <w:rsid w:val="00C42443"/>
    <w:rsid w:val="00C44B8A"/>
    <w:rsid w:val="00C53562"/>
    <w:rsid w:val="00C542A3"/>
    <w:rsid w:val="00C610E7"/>
    <w:rsid w:val="00C61A7E"/>
    <w:rsid w:val="00C66BA2"/>
    <w:rsid w:val="00C7473B"/>
    <w:rsid w:val="00C870BA"/>
    <w:rsid w:val="00C870F6"/>
    <w:rsid w:val="00C91DA7"/>
    <w:rsid w:val="00C95939"/>
    <w:rsid w:val="00C95985"/>
    <w:rsid w:val="00CA0099"/>
    <w:rsid w:val="00CA381B"/>
    <w:rsid w:val="00CA65A3"/>
    <w:rsid w:val="00CA6EFE"/>
    <w:rsid w:val="00CB4A97"/>
    <w:rsid w:val="00CB68C0"/>
    <w:rsid w:val="00CC3848"/>
    <w:rsid w:val="00CC386F"/>
    <w:rsid w:val="00CC5026"/>
    <w:rsid w:val="00CC68D0"/>
    <w:rsid w:val="00CD40CF"/>
    <w:rsid w:val="00CD61B0"/>
    <w:rsid w:val="00CE0BC9"/>
    <w:rsid w:val="00CE0F3D"/>
    <w:rsid w:val="00CF1529"/>
    <w:rsid w:val="00CF61E1"/>
    <w:rsid w:val="00CF6EAD"/>
    <w:rsid w:val="00D0344B"/>
    <w:rsid w:val="00D03F9A"/>
    <w:rsid w:val="00D06624"/>
    <w:rsid w:val="00D06D51"/>
    <w:rsid w:val="00D13EFD"/>
    <w:rsid w:val="00D14F8C"/>
    <w:rsid w:val="00D24991"/>
    <w:rsid w:val="00D24A8F"/>
    <w:rsid w:val="00D3470C"/>
    <w:rsid w:val="00D400ED"/>
    <w:rsid w:val="00D428AF"/>
    <w:rsid w:val="00D43CE2"/>
    <w:rsid w:val="00D50255"/>
    <w:rsid w:val="00D51EB1"/>
    <w:rsid w:val="00D52B81"/>
    <w:rsid w:val="00D635B6"/>
    <w:rsid w:val="00D636BD"/>
    <w:rsid w:val="00D66520"/>
    <w:rsid w:val="00D66781"/>
    <w:rsid w:val="00D7560F"/>
    <w:rsid w:val="00D775BE"/>
    <w:rsid w:val="00D776C2"/>
    <w:rsid w:val="00D84AE9"/>
    <w:rsid w:val="00D85837"/>
    <w:rsid w:val="00D8643C"/>
    <w:rsid w:val="00D90C47"/>
    <w:rsid w:val="00D959D1"/>
    <w:rsid w:val="00DA11CE"/>
    <w:rsid w:val="00DA17A9"/>
    <w:rsid w:val="00DA446B"/>
    <w:rsid w:val="00DA54D7"/>
    <w:rsid w:val="00DB3827"/>
    <w:rsid w:val="00DB6B16"/>
    <w:rsid w:val="00DB75F2"/>
    <w:rsid w:val="00DC15D2"/>
    <w:rsid w:val="00DC6B87"/>
    <w:rsid w:val="00DD2A9C"/>
    <w:rsid w:val="00DD3F84"/>
    <w:rsid w:val="00DD4E27"/>
    <w:rsid w:val="00DD4EAC"/>
    <w:rsid w:val="00DE1F96"/>
    <w:rsid w:val="00DE34CF"/>
    <w:rsid w:val="00DF21DF"/>
    <w:rsid w:val="00DF3879"/>
    <w:rsid w:val="00DF794B"/>
    <w:rsid w:val="00E02B43"/>
    <w:rsid w:val="00E11ED6"/>
    <w:rsid w:val="00E12DA0"/>
    <w:rsid w:val="00E13F3D"/>
    <w:rsid w:val="00E14FA0"/>
    <w:rsid w:val="00E16FC0"/>
    <w:rsid w:val="00E17649"/>
    <w:rsid w:val="00E21E33"/>
    <w:rsid w:val="00E24DB1"/>
    <w:rsid w:val="00E34898"/>
    <w:rsid w:val="00E35356"/>
    <w:rsid w:val="00E35866"/>
    <w:rsid w:val="00E40AED"/>
    <w:rsid w:val="00E41052"/>
    <w:rsid w:val="00E42B02"/>
    <w:rsid w:val="00E44D31"/>
    <w:rsid w:val="00E47B74"/>
    <w:rsid w:val="00E51A4C"/>
    <w:rsid w:val="00E63074"/>
    <w:rsid w:val="00E717EB"/>
    <w:rsid w:val="00E71965"/>
    <w:rsid w:val="00E71C87"/>
    <w:rsid w:val="00E724B2"/>
    <w:rsid w:val="00E74749"/>
    <w:rsid w:val="00E763C7"/>
    <w:rsid w:val="00E77D81"/>
    <w:rsid w:val="00E954E5"/>
    <w:rsid w:val="00E96E79"/>
    <w:rsid w:val="00E971BA"/>
    <w:rsid w:val="00EA1BA0"/>
    <w:rsid w:val="00EB09B7"/>
    <w:rsid w:val="00EC2345"/>
    <w:rsid w:val="00EC7413"/>
    <w:rsid w:val="00EC7740"/>
    <w:rsid w:val="00ED3E29"/>
    <w:rsid w:val="00ED43CC"/>
    <w:rsid w:val="00ED6003"/>
    <w:rsid w:val="00ED63BB"/>
    <w:rsid w:val="00ED6408"/>
    <w:rsid w:val="00EE031B"/>
    <w:rsid w:val="00EE1090"/>
    <w:rsid w:val="00EE5F73"/>
    <w:rsid w:val="00EE7D7C"/>
    <w:rsid w:val="00EF0128"/>
    <w:rsid w:val="00EF58DD"/>
    <w:rsid w:val="00EF6A2F"/>
    <w:rsid w:val="00F02317"/>
    <w:rsid w:val="00F03C71"/>
    <w:rsid w:val="00F071E6"/>
    <w:rsid w:val="00F11192"/>
    <w:rsid w:val="00F11AB7"/>
    <w:rsid w:val="00F166A4"/>
    <w:rsid w:val="00F2408E"/>
    <w:rsid w:val="00F25D98"/>
    <w:rsid w:val="00F300FB"/>
    <w:rsid w:val="00F3056F"/>
    <w:rsid w:val="00F36882"/>
    <w:rsid w:val="00F410AD"/>
    <w:rsid w:val="00F41BA6"/>
    <w:rsid w:val="00F4298B"/>
    <w:rsid w:val="00F45EBF"/>
    <w:rsid w:val="00F52EED"/>
    <w:rsid w:val="00F53AFB"/>
    <w:rsid w:val="00F564F4"/>
    <w:rsid w:val="00F57624"/>
    <w:rsid w:val="00F6351D"/>
    <w:rsid w:val="00F666A7"/>
    <w:rsid w:val="00F70828"/>
    <w:rsid w:val="00F72493"/>
    <w:rsid w:val="00F73958"/>
    <w:rsid w:val="00F748A9"/>
    <w:rsid w:val="00F74C08"/>
    <w:rsid w:val="00F80F9B"/>
    <w:rsid w:val="00F83F74"/>
    <w:rsid w:val="00F877BB"/>
    <w:rsid w:val="00F92930"/>
    <w:rsid w:val="00F94F37"/>
    <w:rsid w:val="00F96F82"/>
    <w:rsid w:val="00FA2BD0"/>
    <w:rsid w:val="00FA2F0B"/>
    <w:rsid w:val="00FA2F47"/>
    <w:rsid w:val="00FA45C3"/>
    <w:rsid w:val="00FB28B0"/>
    <w:rsid w:val="00FB3A67"/>
    <w:rsid w:val="00FB6386"/>
    <w:rsid w:val="00FB7DB4"/>
    <w:rsid w:val="00FC156C"/>
    <w:rsid w:val="00FC34F9"/>
    <w:rsid w:val="00FC39BC"/>
    <w:rsid w:val="00FC3CB8"/>
    <w:rsid w:val="00FD1572"/>
    <w:rsid w:val="00FD4058"/>
    <w:rsid w:val="00FD5178"/>
    <w:rsid w:val="00FD66B1"/>
    <w:rsid w:val="00FE0AD8"/>
    <w:rsid w:val="00FE6A0A"/>
    <w:rsid w:val="00FF0FC3"/>
    <w:rsid w:val="00FF582E"/>
    <w:rsid w:val="01D16F0D"/>
    <w:rsid w:val="03771C70"/>
    <w:rsid w:val="060EA5E9"/>
    <w:rsid w:val="09A5802C"/>
    <w:rsid w:val="0B46149D"/>
    <w:rsid w:val="18851D8A"/>
    <w:rsid w:val="1C344BBE"/>
    <w:rsid w:val="22F2A202"/>
    <w:rsid w:val="354CA03B"/>
    <w:rsid w:val="37E0E222"/>
    <w:rsid w:val="38C0CECC"/>
    <w:rsid w:val="3E68693A"/>
    <w:rsid w:val="4A4BA15A"/>
    <w:rsid w:val="4CDA1F4A"/>
    <w:rsid w:val="4DA722C8"/>
    <w:rsid w:val="4F462C52"/>
    <w:rsid w:val="51DD423B"/>
    <w:rsid w:val="545F5A37"/>
    <w:rsid w:val="58C0C9A7"/>
    <w:rsid w:val="5B0DCB2B"/>
    <w:rsid w:val="60E218E6"/>
    <w:rsid w:val="6AD7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C74E7503-44EB-4B96-BD7B-962DFAF5B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346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412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12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412BE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0412BE"/>
    <w:rPr>
      <w:rFonts w:eastAsiaTheme="minorEastAsia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954E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149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149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03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03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346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A01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453C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36882"/>
    <w:pPr>
      <w:ind w:firstLineChars="200" w:firstLine="420"/>
    </w:pPr>
  </w:style>
  <w:style w:type="character" w:customStyle="1" w:styleId="IvDbodytextChar">
    <w:name w:val="IvD bodytext Char"/>
    <w:link w:val="IvDbodytext"/>
    <w:locked/>
    <w:rsid w:val="00B17209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172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B1720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1720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1D734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61B8F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2B81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537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7AE068-A203-4796-A009-1593C7527D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FCFF01-FBA9-4749-921F-31BF8B7E6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1240EA-CE96-4A01-B363-9C9A36F7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849BD1-C7D2-4941-9D62-F6A5D1CFB8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827</Words>
  <Characters>4978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1900-01-02T02:00:00Z</cp:lastPrinted>
  <dcterms:created xsi:type="dcterms:W3CDTF">2024-01-23T11:26:00Z</dcterms:created>
  <dcterms:modified xsi:type="dcterms:W3CDTF">2024-01-23T11:26:00Z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(3)iCkHPoQ+PqascLMKSWDE/jS8yr0s21TRW6LXXQq/VQ4+6VcmCWmXBNCMfHUGIa8gz4caSekE
gqjtMuPmuBFqk/1uprJTZXtdLUHILmrHQiCHsToVCTb+1sQWoWU6V2HrscmoqZ//IpnZrOVe
zUQ0s85prpEnjxacf4Ti8RfFIiVu1ZPSM1GSFIJgXRgG+p+Q2wdhvgOTAbr1a8xi3qv9FQiz
8dX22rLV06OVeyzylo</vt:lpwstr>
  </property>
  <property fmtid="{D5CDD505-2E9C-101B-9397-08002B2CF9AE}" pid="22" name="_2015_ms_pID_7253431">
    <vt:lpwstr>fuT7d3WvQHAe7Oud6LlW9gYatSdJ1oU70jaPoEXEya+1eqFG6lLSAN
Fcgk0hqZSHPv97DA9jyG4+Q1xUCLRSOHmRKPqJ5jH1DRjBaNndIutj1e9BF1W0txn7R9VUF8
bK/Se7aHmJh/LCpqz7lJdrwRY8ukc8+NUJNxlkkDNjIGn5mPDz//7jNcVZm0r0z5oPBmNwYa
IeFLY10IGzqiBEjdffDKoaFavRV2gQhG5znZ</vt:lpwstr>
  </property>
  <property fmtid="{D5CDD505-2E9C-101B-9397-08002B2CF9AE}" pid="23" name="_2015_ms_pID_7253432">
    <vt:lpwstr>XQ==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2023-04-17T10:57:34Z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7d2edf5a-232f-483b-868b-ddbf78555185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1682243231</vt:lpwstr>
  </property>
  <property fmtid="{D5CDD505-2E9C-101B-9397-08002B2CF9AE}" pid="35" name="ContentTypeId">
    <vt:lpwstr>0x010100C3E0CF94FDCB7D4A85AB94CF2160F56E</vt:lpwstr>
  </property>
</Properties>
</file>